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AA1DF5" w:rsidRPr="0031450F" w14:paraId="7B0DC631" w14:textId="77777777" w:rsidTr="00B07F4F">
        <w:trPr>
          <w:trHeight w:val="1100"/>
        </w:trPr>
        <w:tc>
          <w:tcPr>
            <w:tcW w:w="7537" w:type="dxa"/>
            <w:shd w:val="clear" w:color="auto" w:fill="auto"/>
          </w:tcPr>
          <w:p w14:paraId="74504FF8" w14:textId="77777777" w:rsidR="00B641E6" w:rsidRPr="0031450F" w:rsidRDefault="00B641E6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4818E3AA" w14:textId="0F627FE1" w:rsidR="00B641E6" w:rsidRPr="0031450F" w:rsidRDefault="00216867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F-3</w:t>
            </w:r>
            <w:r w:rsidR="00B47111" w:rsidRPr="003145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, F-4</w:t>
            </w:r>
            <w:r w:rsidRPr="003145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Water Systems Description</w:t>
            </w:r>
            <w:r w:rsidR="000A0B37" w:rsidRPr="003145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7111" w:rsidRPr="003145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and Risk Assessment</w:t>
            </w:r>
            <w:r w:rsidR="00B641E6" w:rsidRPr="0031450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B641E6" w:rsidRPr="0031450F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</w:t>
            </w:r>
            <w:r w:rsidR="00B641E6" w:rsidRPr="0031450F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</w:t>
            </w:r>
          </w:p>
        </w:tc>
        <w:tc>
          <w:tcPr>
            <w:tcW w:w="2430" w:type="dxa"/>
            <w:shd w:val="clear" w:color="auto" w:fill="auto"/>
          </w:tcPr>
          <w:p w14:paraId="7DE2D349" w14:textId="77777777" w:rsidR="00B641E6" w:rsidRPr="0031450F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01D09242" w14:textId="77777777" w:rsidR="00B641E6" w:rsidRPr="0031450F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39878F78" w14:textId="77777777" w:rsidR="00B641E6" w:rsidRPr="0031450F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2097CFDB" w14:textId="77777777" w:rsidR="00B641E6" w:rsidRPr="0031450F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1450F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A794A7F" w14:textId="77777777" w:rsidR="00856C73" w:rsidRPr="0031450F" w:rsidRDefault="00856C73" w:rsidP="001277AB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B2F3EDE" w14:textId="71D6982A" w:rsidR="00B07F4F" w:rsidRPr="0031450F" w:rsidRDefault="00216867" w:rsidP="0021686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B07F4F"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-3.1 Water System Description </w:t>
      </w:r>
    </w:p>
    <w:p w14:paraId="607406DF" w14:textId="070D8A8A" w:rsidR="00216867" w:rsidRPr="0031450F" w:rsidRDefault="00216867" w:rsidP="0021686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A water system description is included in the farm food safety plan. The description</w:t>
      </w:r>
      <w:r w:rsidR="00B07F4F"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diagram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shall include one or more of the following: </w:t>
      </w:r>
    </w:p>
    <w:p w14:paraId="21548A6F" w14:textId="77777777" w:rsidR="00B07F4F" w:rsidRPr="0031450F" w:rsidRDefault="00216867" w:rsidP="00B07F4F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Maps, photos, drawings or other means to communicate water sources</w:t>
      </w:r>
    </w:p>
    <w:p w14:paraId="6EA5C000" w14:textId="77777777" w:rsidR="00B07F4F" w:rsidRPr="0031450F" w:rsidRDefault="00216867" w:rsidP="00B07F4F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Locations of permanent water fixtures (wells, gates, valves, returns, etc.)</w:t>
      </w:r>
    </w:p>
    <w:p w14:paraId="47EB42A2" w14:textId="1C555746" w:rsidR="00216867" w:rsidRPr="0031450F" w:rsidRDefault="00216867" w:rsidP="00216867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Flow of water system (including holding systems, reservoirs, water for re-use)</w:t>
      </w:r>
    </w:p>
    <w:p w14:paraId="49669859" w14:textId="77777777" w:rsidR="00AD2C5D" w:rsidRPr="0031450F" w:rsidRDefault="00AD2C5D" w:rsidP="00AD2C5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sz w:val="22"/>
          <w:szCs w:val="22"/>
        </w:rPr>
        <w:t>F-3.2 Water Source Compliance</w:t>
      </w:r>
    </w:p>
    <w:p w14:paraId="7FEF5F8D" w14:textId="5ECB5805" w:rsidR="00AD2C5D" w:rsidRPr="0031450F" w:rsidRDefault="00AD2C5D" w:rsidP="00AD2C5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 xml:space="preserve">Our water source shall be in compliance with prevailing regulations. </w:t>
      </w:r>
    </w:p>
    <w:p w14:paraId="1D31A088" w14:textId="77777777" w:rsidR="00AD2C5D" w:rsidRPr="0031450F" w:rsidRDefault="00AD2C5D" w:rsidP="00AD2C5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>Lab results and inspection logs are kept.</w:t>
      </w:r>
    </w:p>
    <w:p w14:paraId="3615FBD7" w14:textId="71827ABC" w:rsidR="00B07F4F" w:rsidRPr="0031450F" w:rsidRDefault="00216867" w:rsidP="00216867">
      <w:pPr>
        <w:rPr>
          <w:rFonts w:asciiTheme="majorHAnsi" w:hAnsiTheme="majorHAnsi" w:cstheme="majorHAnsi"/>
          <w:b/>
          <w:sz w:val="22"/>
          <w:szCs w:val="22"/>
        </w:rPr>
      </w:pPr>
      <w:r w:rsidRPr="0031450F">
        <w:rPr>
          <w:rFonts w:asciiTheme="majorHAnsi" w:hAnsiTheme="majorHAnsi" w:cstheme="majorHAnsi"/>
          <w:b/>
          <w:sz w:val="22"/>
          <w:szCs w:val="22"/>
        </w:rPr>
        <w:t xml:space="preserve">Describe Your Water </w:t>
      </w:r>
      <w:r w:rsidR="00F34212" w:rsidRPr="0031450F">
        <w:rPr>
          <w:rFonts w:asciiTheme="majorHAnsi" w:hAnsiTheme="majorHAnsi" w:cstheme="majorHAnsi"/>
          <w:b/>
          <w:sz w:val="22"/>
          <w:szCs w:val="22"/>
        </w:rPr>
        <w:t>System</w:t>
      </w:r>
      <w:r w:rsidRPr="0031450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C94A517" w14:textId="6CDDD158" w:rsidR="00B07F4F" w:rsidRPr="0031450F" w:rsidRDefault="00B07F4F" w:rsidP="00B07F4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>A Water System Map is in this section of my Food Safety Plan</w:t>
      </w:r>
    </w:p>
    <w:p w14:paraId="50B80808" w14:textId="77777777" w:rsidR="00B07F4F" w:rsidRPr="0031450F" w:rsidRDefault="00B07F4F" w:rsidP="00B07F4F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>W</w:t>
      </w:r>
      <w:r w:rsidR="00216867" w:rsidRPr="0031450F">
        <w:rPr>
          <w:rFonts w:asciiTheme="majorHAnsi" w:hAnsiTheme="majorHAnsi" w:cstheme="majorHAnsi"/>
          <w:sz w:val="22"/>
          <w:szCs w:val="22"/>
        </w:rPr>
        <w:t xml:space="preserve">ater types and sources </w:t>
      </w:r>
      <w:r w:rsidRPr="0031450F">
        <w:rPr>
          <w:rFonts w:asciiTheme="majorHAnsi" w:hAnsiTheme="majorHAnsi" w:cstheme="majorHAnsi"/>
          <w:sz w:val="22"/>
          <w:szCs w:val="22"/>
        </w:rPr>
        <w:t>used</w:t>
      </w:r>
      <w:r w:rsidR="00216867" w:rsidRPr="0031450F">
        <w:rPr>
          <w:rFonts w:asciiTheme="majorHAnsi" w:hAnsiTheme="majorHAnsi" w:cstheme="majorHAnsi"/>
          <w:sz w:val="22"/>
          <w:szCs w:val="22"/>
        </w:rPr>
        <w:t xml:space="preserve"> for the activities on </w:t>
      </w:r>
      <w:r w:rsidRPr="0031450F">
        <w:rPr>
          <w:rFonts w:asciiTheme="majorHAnsi" w:hAnsiTheme="majorHAnsi" w:cstheme="majorHAnsi"/>
          <w:sz w:val="22"/>
          <w:szCs w:val="22"/>
        </w:rPr>
        <w:t>my</w:t>
      </w:r>
      <w:r w:rsidR="00216867" w:rsidRPr="0031450F">
        <w:rPr>
          <w:rFonts w:asciiTheme="majorHAnsi" w:hAnsiTheme="majorHAnsi" w:cstheme="majorHAnsi"/>
          <w:sz w:val="22"/>
          <w:szCs w:val="22"/>
        </w:rPr>
        <w:t xml:space="preserve"> farm</w:t>
      </w:r>
      <w:r w:rsidRPr="0031450F">
        <w:rPr>
          <w:rFonts w:asciiTheme="majorHAnsi" w:hAnsiTheme="majorHAnsi" w:cstheme="majorHAnsi"/>
          <w:sz w:val="22"/>
          <w:szCs w:val="22"/>
        </w:rPr>
        <w:t xml:space="preserve"> are identified in this template. </w:t>
      </w:r>
    </w:p>
    <w:p w14:paraId="3EABC5E3" w14:textId="56766380" w:rsidR="00216867" w:rsidRPr="0031450F" w:rsidRDefault="00B07F4F" w:rsidP="00F3421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>ID</w:t>
      </w:r>
      <w:r w:rsidR="00216867" w:rsidRPr="0031450F">
        <w:rPr>
          <w:rFonts w:asciiTheme="majorHAnsi" w:hAnsiTheme="majorHAnsi" w:cstheme="majorHAnsi"/>
          <w:sz w:val="22"/>
          <w:szCs w:val="22"/>
        </w:rPr>
        <w:t xml:space="preserve"> numbers of water sources</w:t>
      </w:r>
      <w:r w:rsidRPr="0031450F">
        <w:rPr>
          <w:rFonts w:asciiTheme="majorHAnsi" w:hAnsiTheme="majorHAnsi" w:cstheme="majorHAnsi"/>
          <w:sz w:val="22"/>
          <w:szCs w:val="22"/>
        </w:rPr>
        <w:t xml:space="preserve"> provide location identification.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832"/>
        <w:gridCol w:w="1350"/>
        <w:gridCol w:w="935"/>
        <w:gridCol w:w="1713"/>
      </w:tblGrid>
      <w:tr w:rsidR="00B07F4F" w:rsidRPr="0031450F" w14:paraId="621E99AF" w14:textId="77777777" w:rsidTr="00BD25FC">
        <w:trPr>
          <w:trHeight w:val="476"/>
          <w:jc w:val="center"/>
        </w:trPr>
        <w:tc>
          <w:tcPr>
            <w:tcW w:w="1075" w:type="dxa"/>
          </w:tcPr>
          <w:p w14:paraId="0DEF49E0" w14:textId="7EA8EB8C" w:rsidR="00B07F4F" w:rsidRPr="0031450F" w:rsidRDefault="00BD25FC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ID </w:t>
            </w:r>
            <w:r w:rsidR="00B07F4F"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Water Source 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5ED37DFD" w14:textId="57D7D410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72953BA8" w14:textId="77777777" w:rsidR="00B07F4F" w:rsidRPr="0031450F" w:rsidRDefault="00B07F4F" w:rsidP="00F2123E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Check if used and </w:t>
            </w: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add ID of water sources</w:t>
            </w:r>
          </w:p>
        </w:tc>
      </w:tr>
      <w:tr w:rsidR="00B07F4F" w:rsidRPr="0031450F" w14:paraId="04429D1B" w14:textId="77777777" w:rsidTr="00BD25FC">
        <w:trPr>
          <w:trHeight w:val="570"/>
          <w:jc w:val="center"/>
        </w:trPr>
        <w:tc>
          <w:tcPr>
            <w:tcW w:w="1075" w:type="dxa"/>
          </w:tcPr>
          <w:p w14:paraId="69104AEB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AFABFF1" w14:textId="2FF1C49B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A25393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6CEBC5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Private Well 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39DB556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Untreated Surface water</w:t>
            </w:r>
          </w:p>
        </w:tc>
      </w:tr>
      <w:tr w:rsidR="00B07F4F" w:rsidRPr="0031450F" w14:paraId="46C92515" w14:textId="77777777" w:rsidTr="00BD25FC">
        <w:trPr>
          <w:trHeight w:val="395"/>
          <w:jc w:val="center"/>
        </w:trPr>
        <w:tc>
          <w:tcPr>
            <w:tcW w:w="1075" w:type="dxa"/>
          </w:tcPr>
          <w:p w14:paraId="5B688EAA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A91C7D7" w14:textId="311706B1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Drinking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AC2AF8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F937DA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BE04BCF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Not permitted</w:t>
            </w:r>
          </w:p>
        </w:tc>
      </w:tr>
      <w:tr w:rsidR="00B07F4F" w:rsidRPr="0031450F" w14:paraId="21FA6D36" w14:textId="77777777" w:rsidTr="00BD25FC">
        <w:trPr>
          <w:trHeight w:val="480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10A5A061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06B26" w14:textId="5535EBD8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Hand Washing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667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14DB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AEFB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Not permitted from harvest on</w:t>
            </w:r>
          </w:p>
        </w:tc>
      </w:tr>
      <w:tr w:rsidR="00B07F4F" w:rsidRPr="0031450F" w14:paraId="30DCD86F" w14:textId="77777777" w:rsidTr="00BD25FC">
        <w:trPr>
          <w:trHeight w:val="404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36C6B9AC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79AD" w14:textId="3D0653B9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Cleaning food contact surfaces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992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3FC3B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02A8A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Not permitted</w:t>
            </w:r>
          </w:p>
        </w:tc>
      </w:tr>
      <w:tr w:rsidR="00B07F4F" w:rsidRPr="0031450F" w14:paraId="536C3D77" w14:textId="77777777" w:rsidTr="00BD25FC">
        <w:trPr>
          <w:trHeight w:val="368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72CB6AD7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EE2C" w14:textId="00CDD0AF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Harvest and post-harvest water that contacts produce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CB46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2C98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C03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Not permitted</w:t>
            </w:r>
          </w:p>
        </w:tc>
      </w:tr>
      <w:tr w:rsidR="00B07F4F" w:rsidRPr="0031450F" w14:paraId="56A8222C" w14:textId="77777777" w:rsidTr="00BD25FC">
        <w:trPr>
          <w:trHeight w:val="341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13C8DD4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EF72" w14:textId="6906035F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Ice that contacts produce and contact surfaces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D3DC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8B0C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30308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sz w:val="22"/>
                <w:szCs w:val="22"/>
              </w:rPr>
              <w:t>Not permitted</w:t>
            </w:r>
          </w:p>
        </w:tc>
      </w:tr>
      <w:tr w:rsidR="00B07F4F" w:rsidRPr="0031450F" w14:paraId="6BB3D3CB" w14:textId="77777777" w:rsidTr="00BD25FC">
        <w:trPr>
          <w:trHeight w:val="377"/>
          <w:jc w:val="center"/>
        </w:trPr>
        <w:tc>
          <w:tcPr>
            <w:tcW w:w="1075" w:type="dxa"/>
            <w:tcBorders>
              <w:top w:val="nil"/>
            </w:tcBorders>
          </w:tcPr>
          <w:p w14:paraId="11DB5B3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nil"/>
            </w:tcBorders>
            <w:shd w:val="clear" w:color="auto" w:fill="auto"/>
            <w:vAlign w:val="center"/>
          </w:tcPr>
          <w:p w14:paraId="0B33CAC7" w14:textId="1BDD3F8A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Irrigation: </w:t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None  </w:t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Overhead sprinkler </w:t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Drip   </w:t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Furrow   </w:t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 Flood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5CF6F12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088D921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  <w:vAlign w:val="center"/>
          </w:tcPr>
          <w:p w14:paraId="3A29ABE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B07F4F" w:rsidRPr="0031450F" w14:paraId="7B005DEF" w14:textId="77777777" w:rsidTr="00BD25FC">
        <w:trPr>
          <w:trHeight w:val="332"/>
          <w:jc w:val="center"/>
        </w:trPr>
        <w:tc>
          <w:tcPr>
            <w:tcW w:w="1075" w:type="dxa"/>
          </w:tcPr>
          <w:p w14:paraId="58F64D6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CD0F2A7" w14:textId="27468F5B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Fertilizer application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F9DDB1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BA8DDD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1E14AD3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B07F4F" w:rsidRPr="0031450F" w14:paraId="012E0918" w14:textId="77777777" w:rsidTr="00BD25FC">
        <w:trPr>
          <w:trHeight w:val="350"/>
          <w:jc w:val="center"/>
        </w:trPr>
        <w:tc>
          <w:tcPr>
            <w:tcW w:w="1075" w:type="dxa"/>
          </w:tcPr>
          <w:p w14:paraId="3CDFBBC6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58209F7F" w14:textId="7C03E7C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Pesticide / Fungicide application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93A6C5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71D964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FAD94B0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B07F4F" w:rsidRPr="0031450F" w14:paraId="5BF6CA61" w14:textId="77777777" w:rsidTr="00BD25FC">
        <w:trPr>
          <w:trHeight w:val="341"/>
          <w:jc w:val="center"/>
        </w:trPr>
        <w:tc>
          <w:tcPr>
            <w:tcW w:w="1075" w:type="dxa"/>
          </w:tcPr>
          <w:p w14:paraId="44D4951A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5E1F996F" w14:textId="6E3365C8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Compost tea and foliar applications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4E2E9C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5F0292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F26418" w14:textId="77777777" w:rsidR="00B07F4F" w:rsidRPr="0031450F" w:rsidRDefault="00B07F4F" w:rsidP="00F212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sym w:font="Symbol" w:char="F07F"/>
            </w:r>
          </w:p>
        </w:tc>
      </w:tr>
    </w:tbl>
    <w:p w14:paraId="3FF796BA" w14:textId="185E38C3" w:rsidR="00216867" w:rsidRPr="0031450F" w:rsidRDefault="00216867" w:rsidP="00216867">
      <w:pPr>
        <w:rPr>
          <w:rFonts w:asciiTheme="majorHAnsi" w:hAnsiTheme="majorHAnsi" w:cstheme="majorHAnsi"/>
          <w:sz w:val="22"/>
          <w:szCs w:val="22"/>
        </w:rPr>
      </w:pPr>
    </w:p>
    <w:p w14:paraId="511D1E10" w14:textId="77777777" w:rsidR="00F34212" w:rsidRPr="0031450F" w:rsidRDefault="00F34212" w:rsidP="00F3421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sz w:val="22"/>
          <w:szCs w:val="22"/>
        </w:rPr>
        <w:t xml:space="preserve">F-3.3, F-10.4 Water Systems Protections </w:t>
      </w:r>
    </w:p>
    <w:p w14:paraId="651731F0" w14:textId="77777777" w:rsidR="00F34212" w:rsidRPr="0031450F" w:rsidRDefault="00F34212" w:rsidP="00F34212">
      <w:pPr>
        <w:rPr>
          <w:rFonts w:asciiTheme="majorHAnsi" w:hAnsiTheme="majorHAnsi" w:cstheme="majorHAnsi"/>
          <w:color w:val="663300"/>
          <w:sz w:val="22"/>
          <w:szCs w:val="22"/>
        </w:rPr>
      </w:pPr>
      <w:r w:rsidRPr="0031450F">
        <w:rPr>
          <w:rFonts w:asciiTheme="majorHAnsi" w:hAnsiTheme="majorHAnsi" w:cstheme="majorHAnsi"/>
          <w:sz w:val="22"/>
          <w:szCs w:val="22"/>
        </w:rPr>
        <w:t>Water systems are not cross connected with human or animal waste systems.</w:t>
      </w:r>
      <w:r w:rsidRPr="0031450F">
        <w:rPr>
          <w:rFonts w:asciiTheme="majorHAnsi" w:hAnsiTheme="majorHAnsi" w:cstheme="majorHAnsi"/>
          <w:color w:val="008000"/>
          <w:sz w:val="22"/>
          <w:szCs w:val="22"/>
        </w:rPr>
        <w:t xml:space="preserve"> </w:t>
      </w:r>
      <w:r w:rsidRPr="0031450F">
        <w:rPr>
          <w:rFonts w:asciiTheme="majorHAnsi" w:hAnsiTheme="majorHAnsi" w:cstheme="majorHAnsi"/>
          <w:sz w:val="22"/>
          <w:szCs w:val="22"/>
        </w:rPr>
        <w:t>The water delivery system is maintained so as not to serve as a source of contamination of produce, water supplies or equipment with pathogens, or to create an unsanitary condition.</w:t>
      </w:r>
      <w:r w:rsidRPr="0031450F">
        <w:rPr>
          <w:rFonts w:asciiTheme="majorHAnsi" w:hAnsiTheme="majorHAnsi" w:cstheme="majorHAnsi"/>
          <w:color w:val="663300"/>
          <w:sz w:val="22"/>
          <w:szCs w:val="22"/>
        </w:rPr>
        <w:t xml:space="preserve"> </w:t>
      </w:r>
    </w:p>
    <w:p w14:paraId="5E93D11D" w14:textId="77777777" w:rsidR="00F34212" w:rsidRPr="0031450F" w:rsidRDefault="00F34212" w:rsidP="0021686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9900" w:type="dxa"/>
        <w:tblInd w:w="-5" w:type="dxa"/>
        <w:tblLook w:val="00A0" w:firstRow="1" w:lastRow="0" w:firstColumn="1" w:lastColumn="0" w:noHBand="0" w:noVBand="0"/>
      </w:tblPr>
      <w:tblGrid>
        <w:gridCol w:w="653"/>
        <w:gridCol w:w="9247"/>
      </w:tblGrid>
      <w:tr w:rsidR="00AD2C5D" w:rsidRPr="0031450F" w14:paraId="7B94B289" w14:textId="77777777" w:rsidTr="00B84E94">
        <w:trPr>
          <w:trHeight w:val="305"/>
        </w:trPr>
        <w:tc>
          <w:tcPr>
            <w:tcW w:w="9900" w:type="dxa"/>
            <w:gridSpan w:val="2"/>
            <w:vAlign w:val="center"/>
          </w:tcPr>
          <w:p w14:paraId="4284CC0C" w14:textId="77777777" w:rsidR="00AD2C5D" w:rsidRPr="0031450F" w:rsidRDefault="00AD2C5D" w:rsidP="00F2123E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Water System Description Documentation </w:t>
            </w:r>
            <w:r w:rsidRPr="0031450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(check all that apply)</w:t>
            </w:r>
          </w:p>
        </w:tc>
      </w:tr>
      <w:tr w:rsidR="00AD2C5D" w:rsidRPr="0031450F" w14:paraId="3A8B4417" w14:textId="77777777" w:rsidTr="00B84E94">
        <w:trPr>
          <w:trHeight w:val="73"/>
        </w:trPr>
        <w:tc>
          <w:tcPr>
            <w:tcW w:w="653" w:type="dxa"/>
            <w:vAlign w:val="center"/>
          </w:tcPr>
          <w:p w14:paraId="12922B3B" w14:textId="77777777" w:rsidR="00AD2C5D" w:rsidRPr="0031450F" w:rsidRDefault="00AD2C5D" w:rsidP="00F2123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shd w:val="clear" w:color="auto" w:fill="auto"/>
            <w:vAlign w:val="center"/>
          </w:tcPr>
          <w:p w14:paraId="0C913AD9" w14:textId="77777777" w:rsidR="00AD2C5D" w:rsidRPr="0031450F" w:rsidRDefault="00AD2C5D" w:rsidP="00F2123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Water System Description/Diagram Map</w:t>
            </w:r>
          </w:p>
        </w:tc>
      </w:tr>
    </w:tbl>
    <w:p w14:paraId="12D1ACD4" w14:textId="43A39B25" w:rsidR="00F34212" w:rsidRPr="0031450F" w:rsidRDefault="00F34212" w:rsidP="00B84E9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1DDA87" w14:textId="77777777" w:rsidR="00B47111" w:rsidRPr="0031450F" w:rsidRDefault="00B47111" w:rsidP="00B47111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1686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 xml:space="preserve">F-4.1 </w:t>
      </w: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Water Risk Assessment</w:t>
      </w:r>
    </w:p>
    <w:p w14:paraId="3D5F4A46" w14:textId="77777777" w:rsidR="00D42240" w:rsidRDefault="00D42240" w:rsidP="00D42240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</w:p>
    <w:p w14:paraId="20E00993" w14:textId="1F9F4D25" w:rsidR="00D42240" w:rsidRPr="00D42240" w:rsidRDefault="00D42240" w:rsidP="00D42240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D42240">
        <w:rPr>
          <w:rFonts w:asciiTheme="majorHAnsi" w:hAnsiTheme="majorHAnsi" w:cstheme="majorHAnsi"/>
          <w:bCs/>
          <w:sz w:val="22"/>
          <w:szCs w:val="22"/>
        </w:rPr>
        <w:t xml:space="preserve">We perform a </w:t>
      </w:r>
      <w:r w:rsidRPr="00D42240">
        <w:rPr>
          <w:rFonts w:asciiTheme="majorHAnsi" w:hAnsiTheme="majorHAnsi" w:cstheme="majorHAnsi"/>
          <w:bCs/>
          <w:i/>
          <w:iCs/>
          <w:sz w:val="22"/>
          <w:szCs w:val="22"/>
        </w:rPr>
        <w:t>Water Systems Risk Assessment</w:t>
      </w:r>
    </w:p>
    <w:p w14:paraId="4DDC1169" w14:textId="77777777" w:rsidR="00D42240" w:rsidRPr="00F41447" w:rsidRDefault="00D42240" w:rsidP="00D42240">
      <w:pPr>
        <w:pStyle w:val="Default"/>
        <w:numPr>
          <w:ilvl w:val="0"/>
          <w:numId w:val="40"/>
        </w:numPr>
        <w:rPr>
          <w:rFonts w:asciiTheme="majorHAnsi" w:hAnsiTheme="majorHAnsi" w:cstheme="majorHAnsi"/>
          <w:b/>
          <w:sz w:val="22"/>
          <w:szCs w:val="22"/>
        </w:rPr>
      </w:pPr>
      <w:r w:rsidRPr="00F41447">
        <w:rPr>
          <w:rFonts w:asciiTheme="majorHAnsi" w:hAnsiTheme="majorHAnsi" w:cstheme="majorHAnsi"/>
          <w:sz w:val="22"/>
          <w:szCs w:val="22"/>
        </w:rPr>
        <w:t xml:space="preserve">Seasonally </w:t>
      </w:r>
    </w:p>
    <w:p w14:paraId="0E94CE27" w14:textId="77777777" w:rsidR="00D42240" w:rsidRPr="00F41447" w:rsidRDefault="00D42240" w:rsidP="00D42240">
      <w:pPr>
        <w:pStyle w:val="Default"/>
        <w:numPr>
          <w:ilvl w:val="0"/>
          <w:numId w:val="40"/>
        </w:numPr>
        <w:rPr>
          <w:rFonts w:asciiTheme="majorHAnsi" w:hAnsiTheme="majorHAnsi" w:cstheme="majorHAnsi"/>
          <w:b/>
          <w:sz w:val="22"/>
          <w:szCs w:val="22"/>
        </w:rPr>
      </w:pPr>
      <w:r w:rsidRPr="00F41447">
        <w:rPr>
          <w:rFonts w:asciiTheme="majorHAnsi" w:hAnsiTheme="majorHAnsi" w:cstheme="majorHAnsi"/>
          <w:sz w:val="22"/>
          <w:szCs w:val="22"/>
        </w:rPr>
        <w:t>And any time there is a change made to the system or a situation occurs that could introduce an opportunity to contaminate the system</w:t>
      </w:r>
    </w:p>
    <w:p w14:paraId="488898E2" w14:textId="77777777" w:rsidR="00D42240" w:rsidRDefault="00D42240" w:rsidP="00B4711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A2BB932" w14:textId="77777777" w:rsidR="00B47111" w:rsidRPr="0031450F" w:rsidRDefault="00B47111" w:rsidP="00B4711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The risk assessment includes:</w:t>
      </w:r>
    </w:p>
    <w:p w14:paraId="4A6C5D80" w14:textId="77777777" w:rsidR="00B47111" w:rsidRPr="0031450F" w:rsidRDefault="00B47111" w:rsidP="00B47111">
      <w:pPr>
        <w:numPr>
          <w:ilvl w:val="0"/>
          <w:numId w:val="36"/>
        </w:numPr>
        <w:spacing w:after="20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Potential physical, chemical, and biological hazards</w:t>
      </w:r>
    </w:p>
    <w:p w14:paraId="3A4BC307" w14:textId="77777777" w:rsidR="00B47111" w:rsidRPr="0031450F" w:rsidRDefault="00B47111" w:rsidP="00B47111">
      <w:pPr>
        <w:numPr>
          <w:ilvl w:val="0"/>
          <w:numId w:val="36"/>
        </w:numPr>
        <w:spacing w:after="20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Characteristics of the crop (above/below ground, etc.)</w:t>
      </w:r>
    </w:p>
    <w:p w14:paraId="0785C0FB" w14:textId="77777777" w:rsidR="00B47111" w:rsidRPr="0031450F" w:rsidRDefault="00B47111" w:rsidP="00B47111">
      <w:pPr>
        <w:numPr>
          <w:ilvl w:val="0"/>
          <w:numId w:val="36"/>
        </w:numPr>
        <w:spacing w:after="20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Stage of the crop when water is applied</w:t>
      </w:r>
    </w:p>
    <w:p w14:paraId="7C0EFE23" w14:textId="727380A7" w:rsidR="00D42240" w:rsidRPr="00D42240" w:rsidRDefault="00B47111" w:rsidP="006F1BCD">
      <w:pPr>
        <w:numPr>
          <w:ilvl w:val="0"/>
          <w:numId w:val="36"/>
        </w:numPr>
        <w:spacing w:after="200"/>
        <w:rPr>
          <w:rFonts w:asciiTheme="majorHAnsi" w:hAnsiTheme="majorHAnsi" w:cstheme="majorHAnsi"/>
          <w:vanish/>
          <w:color w:val="000000" w:themeColor="text1"/>
          <w:sz w:val="22"/>
          <w:szCs w:val="22"/>
        </w:rPr>
      </w:pPr>
      <w:r w:rsidRPr="00D42240">
        <w:rPr>
          <w:rFonts w:asciiTheme="majorHAnsi" w:hAnsiTheme="majorHAnsi" w:cstheme="majorHAnsi"/>
          <w:color w:val="000000" w:themeColor="text1"/>
          <w:sz w:val="22"/>
          <w:szCs w:val="22"/>
        </w:rPr>
        <w:t>Water application method</w:t>
      </w:r>
    </w:p>
    <w:p w14:paraId="7B1C911F" w14:textId="77777777" w:rsidR="00D42240" w:rsidRPr="00D42240" w:rsidRDefault="00D42240" w:rsidP="00D422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D5E9FF5" w14:textId="77777777" w:rsidR="00D42240" w:rsidRPr="0031450F" w:rsidRDefault="00D42240" w:rsidP="00D42240">
      <w:pPr>
        <w:spacing w:after="20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B19323" w14:textId="0C6B43D0" w:rsidR="00D42240" w:rsidRDefault="00D42240" w:rsidP="00B47111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WRITE A RISK ASSESSMENT SOP</w:t>
      </w:r>
    </w:p>
    <w:p w14:paraId="03732C15" w14:textId="622189D5" w:rsidR="0031450F" w:rsidRDefault="0031450F" w:rsidP="00B47111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Information to include in your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Water Risk Assessment </w:t>
      </w: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SOP</w:t>
      </w:r>
    </w:p>
    <w:p w14:paraId="30D0AA46" w14:textId="77777777" w:rsidR="0031450F" w:rsidRPr="0031450F" w:rsidRDefault="0031450F" w:rsidP="00B47111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274B3794" w14:textId="14233E50" w:rsidR="0031450F" w:rsidRPr="0031450F" w:rsidRDefault="0031450F" w:rsidP="00B47111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How often and when: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7111"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A review or new assessment shall be conducted seasonally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in spring and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fal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B47111"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any time there is a change made to the system or a situation occurs that could introduce an opportunity to contaminate the system. </w:t>
      </w:r>
    </w:p>
    <w:p w14:paraId="748E3401" w14:textId="60EA7C03" w:rsidR="0031450F" w:rsidRPr="0031450F" w:rsidRDefault="0031450F" w:rsidP="0031450F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What the water risk assessment will address: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47111"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risk assessment shall address potential physical, chemical, and biological hazards and hazard control procedures for the water distribution system. </w:t>
      </w:r>
    </w:p>
    <w:p w14:paraId="02E802B2" w14:textId="2B57C342" w:rsidR="0031450F" w:rsidRPr="0031450F" w:rsidRDefault="0031450F" w:rsidP="0031450F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Who will perform the risk assessment: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assessment will be carried out by the employee with designated food safety </w:t>
      </w:r>
      <w:proofErr w:type="gramStart"/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>responsibilities.</w:t>
      </w:r>
      <w:proofErr w:type="gramEnd"/>
    </w:p>
    <w:p w14:paraId="62D8CB01" w14:textId="2F66D50A" w:rsidR="0031450F" w:rsidRPr="0031450F" w:rsidRDefault="0031450F" w:rsidP="0031450F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Materials or documents that will be used in the risk assessment: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risk assessor will use the </w:t>
      </w:r>
      <w:r w:rsidRPr="0031450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Water Quality Assessment Log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guide the risk assessment.</w:t>
      </w:r>
    </w:p>
    <w:p w14:paraId="3C8847FD" w14:textId="1F3244A3" w:rsidR="00D42240" w:rsidRPr="00D42240" w:rsidRDefault="0031450F" w:rsidP="00B47111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450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Record of the risk assessment:</w:t>
      </w:r>
      <w:r w:rsidRPr="0031450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After completion of the assessment, the employee will record the date and any changes that need to be made in the </w:t>
      </w:r>
      <w:r w:rsidRPr="0031450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Water Quality Assessment Log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tbl>
      <w:tblPr>
        <w:tblStyle w:val="TableGrid"/>
        <w:tblW w:w="9900" w:type="dxa"/>
        <w:tblInd w:w="-5" w:type="dxa"/>
        <w:tblLook w:val="00A0" w:firstRow="1" w:lastRow="0" w:firstColumn="1" w:lastColumn="0" w:noHBand="0" w:noVBand="0"/>
      </w:tblPr>
      <w:tblGrid>
        <w:gridCol w:w="653"/>
        <w:gridCol w:w="9247"/>
      </w:tblGrid>
      <w:tr w:rsidR="00B47111" w:rsidRPr="0031450F" w14:paraId="21902E3B" w14:textId="77777777" w:rsidTr="00F2123E">
        <w:trPr>
          <w:trHeight w:val="305"/>
        </w:trPr>
        <w:tc>
          <w:tcPr>
            <w:tcW w:w="9900" w:type="dxa"/>
            <w:gridSpan w:val="2"/>
            <w:vAlign w:val="center"/>
          </w:tcPr>
          <w:p w14:paraId="3908CC3E" w14:textId="77777777" w:rsidR="00B47111" w:rsidRPr="0031450F" w:rsidRDefault="00B47111" w:rsidP="00F2123E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Water System Risk Assessment Documentation </w:t>
            </w:r>
            <w:r w:rsidRPr="0031450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(check all that apply)</w:t>
            </w:r>
          </w:p>
        </w:tc>
      </w:tr>
      <w:tr w:rsidR="00B47111" w:rsidRPr="0031450F" w14:paraId="7ACA5458" w14:textId="77777777" w:rsidTr="00F2123E">
        <w:trPr>
          <w:trHeight w:val="73"/>
        </w:trPr>
        <w:tc>
          <w:tcPr>
            <w:tcW w:w="653" w:type="dxa"/>
            <w:vAlign w:val="center"/>
          </w:tcPr>
          <w:p w14:paraId="334A60C1" w14:textId="77777777" w:rsidR="00B47111" w:rsidRPr="0031450F" w:rsidRDefault="00B47111" w:rsidP="00F2123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shd w:val="clear" w:color="auto" w:fill="auto"/>
            <w:vAlign w:val="center"/>
          </w:tcPr>
          <w:p w14:paraId="476EA55A" w14:textId="2C5E8B2B" w:rsidR="00B47111" w:rsidRPr="0031450F" w:rsidRDefault="0031450F" w:rsidP="00F2123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1450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Water Quality Assessment Log</w:t>
            </w:r>
          </w:p>
        </w:tc>
      </w:tr>
    </w:tbl>
    <w:p w14:paraId="3F12AE54" w14:textId="77777777" w:rsidR="00B47111" w:rsidRPr="0031450F" w:rsidRDefault="00B47111" w:rsidP="00B4711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33E798B" w14:textId="77777777" w:rsidR="00D42240" w:rsidRDefault="00D42240" w:rsidP="00D422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422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 initial risk assessment of water sources has been performed on [ENTER DATE, LOCATION HERE]. </w:t>
      </w:r>
    </w:p>
    <w:p w14:paraId="1EC9B206" w14:textId="77777777" w:rsidR="00D42240" w:rsidRDefault="00D42240" w:rsidP="00D422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BF5291" w14:textId="0B53B0F1" w:rsidR="00D42240" w:rsidRPr="00AA1DF5" w:rsidRDefault="00D42240" w:rsidP="00D4224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Water Risk Assessment History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5"/>
        <w:gridCol w:w="4120"/>
        <w:gridCol w:w="4891"/>
      </w:tblGrid>
      <w:tr w:rsidR="00D42240" w:rsidRPr="00AA1DF5" w14:paraId="21CAF9EB" w14:textId="50DACB83" w:rsidTr="00D42240">
        <w:tc>
          <w:tcPr>
            <w:tcW w:w="915" w:type="dxa"/>
          </w:tcPr>
          <w:p w14:paraId="58CF5BF7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120" w:type="dxa"/>
          </w:tcPr>
          <w:p w14:paraId="26080406" w14:textId="20ABC5F1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891" w:type="dxa"/>
          </w:tcPr>
          <w:p w14:paraId="74BE44C4" w14:textId="2AE406C8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1DF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of Person Performing Assessment</w:t>
            </w:r>
          </w:p>
        </w:tc>
      </w:tr>
      <w:tr w:rsidR="00D42240" w:rsidRPr="00AA1DF5" w14:paraId="426B2B43" w14:textId="42610DC9" w:rsidTr="00D42240">
        <w:tc>
          <w:tcPr>
            <w:tcW w:w="915" w:type="dxa"/>
          </w:tcPr>
          <w:p w14:paraId="02E28265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46B0FDE2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205AB828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7E54A036" w14:textId="53578BBB" w:rsidTr="00D42240">
        <w:tc>
          <w:tcPr>
            <w:tcW w:w="915" w:type="dxa"/>
          </w:tcPr>
          <w:p w14:paraId="24678534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326DE9E4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60985D6C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7981932C" w14:textId="5044E5EE" w:rsidTr="00D42240">
        <w:tc>
          <w:tcPr>
            <w:tcW w:w="915" w:type="dxa"/>
          </w:tcPr>
          <w:p w14:paraId="0F933D11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1E9A7BFC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7E35B24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0FB4CF63" w14:textId="6D0621D1" w:rsidTr="00D42240">
        <w:tc>
          <w:tcPr>
            <w:tcW w:w="915" w:type="dxa"/>
          </w:tcPr>
          <w:p w14:paraId="7AF7FD3C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16BAE98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1F4C33DB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42E43D79" w14:textId="496E25CF" w:rsidTr="00D42240">
        <w:tc>
          <w:tcPr>
            <w:tcW w:w="915" w:type="dxa"/>
          </w:tcPr>
          <w:p w14:paraId="2684D073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503D8A31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21AD5A75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49AAB2C9" w14:textId="1273EF55" w:rsidTr="00D42240">
        <w:tc>
          <w:tcPr>
            <w:tcW w:w="915" w:type="dxa"/>
          </w:tcPr>
          <w:p w14:paraId="49172DA3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193EA886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04B14588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3D58AC62" w14:textId="1FC527FB" w:rsidTr="00D42240">
        <w:tc>
          <w:tcPr>
            <w:tcW w:w="915" w:type="dxa"/>
          </w:tcPr>
          <w:p w14:paraId="3499ACD3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0687F266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699B9D26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577AC0CA" w14:textId="11E8BA43" w:rsidTr="00D42240">
        <w:tc>
          <w:tcPr>
            <w:tcW w:w="915" w:type="dxa"/>
          </w:tcPr>
          <w:p w14:paraId="0DDA0D3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013A8447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283E4EB2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34D502DA" w14:textId="795DB889" w:rsidTr="00D42240">
        <w:tc>
          <w:tcPr>
            <w:tcW w:w="915" w:type="dxa"/>
          </w:tcPr>
          <w:p w14:paraId="1B42F51A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72C1B99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1B7D509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23DBDA23" w14:textId="318A5FCB" w:rsidTr="00D42240">
        <w:tc>
          <w:tcPr>
            <w:tcW w:w="915" w:type="dxa"/>
          </w:tcPr>
          <w:p w14:paraId="6ADB3358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764DA21D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2489B089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42240" w:rsidRPr="00AA1DF5" w14:paraId="3CFFF3E8" w14:textId="51463DAD" w:rsidTr="00D42240">
        <w:tc>
          <w:tcPr>
            <w:tcW w:w="915" w:type="dxa"/>
          </w:tcPr>
          <w:p w14:paraId="444C313A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20" w:type="dxa"/>
          </w:tcPr>
          <w:p w14:paraId="3A0966F8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91" w:type="dxa"/>
          </w:tcPr>
          <w:p w14:paraId="0EB901BF" w14:textId="77777777" w:rsidR="00D42240" w:rsidRPr="00AA1DF5" w:rsidRDefault="00D42240" w:rsidP="00F2123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683B759" w14:textId="77777777" w:rsidR="00B47111" w:rsidRPr="0031450F" w:rsidRDefault="00B47111" w:rsidP="00D422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</w:p>
    <w:sectPr w:rsidR="00B47111" w:rsidRPr="0031450F" w:rsidSect="00B07F4F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F776" w14:textId="77777777" w:rsidR="004F1FFB" w:rsidRDefault="004F1FFB">
      <w:r>
        <w:separator/>
      </w:r>
    </w:p>
  </w:endnote>
  <w:endnote w:type="continuationSeparator" w:id="0">
    <w:p w14:paraId="78D49315" w14:textId="77777777" w:rsidR="004F1FFB" w:rsidRDefault="004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2FFC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8A66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B0A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6D042EBB" w14:textId="77777777" w:rsidR="00B641E6" w:rsidRPr="00CD3D59" w:rsidRDefault="00B641E6" w:rsidP="00B641E6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 w:rsidRPr="00CD3D59">
      <w:rPr>
        <w:rFonts w:cs="Arial"/>
        <w:sz w:val="20"/>
        <w:szCs w:val="26"/>
      </w:rPr>
      <w:t xml:space="preserve">© </w:t>
    </w:r>
    <w:r>
      <w:rPr>
        <w:rFonts w:cs="Arial"/>
        <w:sz w:val="20"/>
        <w:szCs w:val="26"/>
      </w:rPr>
      <w:t>2021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54819C71" w14:textId="77777777" w:rsidR="0063709F" w:rsidRDefault="0063709F" w:rsidP="00FC3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44D4" w14:textId="77777777" w:rsidR="004F1FFB" w:rsidRDefault="004F1FFB">
      <w:r>
        <w:separator/>
      </w:r>
    </w:p>
  </w:footnote>
  <w:footnote w:type="continuationSeparator" w:id="0">
    <w:p w14:paraId="56FB7CB1" w14:textId="77777777" w:rsidR="004F1FFB" w:rsidRDefault="004F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12"/>
    <w:multiLevelType w:val="multilevel"/>
    <w:tmpl w:val="894EE884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 w15:restartNumberingAfterBreak="0">
    <w:nsid w:val="00000013"/>
    <w:multiLevelType w:val="multilevel"/>
    <w:tmpl w:val="894EE884"/>
    <w:numStyleLink w:val="List12"/>
  </w:abstractNum>
  <w:abstractNum w:abstractNumId="6" w15:restartNumberingAfterBreak="0">
    <w:nsid w:val="09D96CB6"/>
    <w:multiLevelType w:val="hybridMultilevel"/>
    <w:tmpl w:val="7BE46F5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47FA8"/>
    <w:multiLevelType w:val="hybridMultilevel"/>
    <w:tmpl w:val="34A8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425C5"/>
    <w:multiLevelType w:val="hybridMultilevel"/>
    <w:tmpl w:val="5F385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45511"/>
    <w:multiLevelType w:val="hybridMultilevel"/>
    <w:tmpl w:val="7FA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72C6"/>
    <w:multiLevelType w:val="hybridMultilevel"/>
    <w:tmpl w:val="CC9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2D69"/>
    <w:multiLevelType w:val="hybridMultilevel"/>
    <w:tmpl w:val="BA2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6C23E0"/>
    <w:multiLevelType w:val="hybridMultilevel"/>
    <w:tmpl w:val="477CC4BC"/>
    <w:lvl w:ilvl="0" w:tplc="7C288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724FC"/>
    <w:multiLevelType w:val="hybridMultilevel"/>
    <w:tmpl w:val="3D30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25966"/>
    <w:multiLevelType w:val="hybridMultilevel"/>
    <w:tmpl w:val="BC3CE6F4"/>
    <w:lvl w:ilvl="0" w:tplc="6F16429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511D4"/>
    <w:multiLevelType w:val="hybridMultilevel"/>
    <w:tmpl w:val="6706E10E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76740D45"/>
    <w:multiLevelType w:val="hybridMultilevel"/>
    <w:tmpl w:val="25FC9C28"/>
    <w:lvl w:ilvl="0" w:tplc="EE887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746B2"/>
    <w:multiLevelType w:val="hybridMultilevel"/>
    <w:tmpl w:val="B7920258"/>
    <w:lvl w:ilvl="0" w:tplc="6F1642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4"/>
  </w:num>
  <w:num w:numId="4">
    <w:abstractNumId w:val="18"/>
  </w:num>
  <w:num w:numId="5">
    <w:abstractNumId w:val="20"/>
  </w:num>
  <w:num w:numId="6">
    <w:abstractNumId w:val="12"/>
  </w:num>
  <w:num w:numId="7">
    <w:abstractNumId w:val="27"/>
  </w:num>
  <w:num w:numId="8">
    <w:abstractNumId w:val="31"/>
  </w:num>
  <w:num w:numId="9">
    <w:abstractNumId w:val="9"/>
  </w:num>
  <w:num w:numId="10">
    <w:abstractNumId w:val="25"/>
  </w:num>
  <w:num w:numId="11">
    <w:abstractNumId w:val="29"/>
  </w:num>
  <w:num w:numId="12">
    <w:abstractNumId w:val="38"/>
  </w:num>
  <w:num w:numId="13">
    <w:abstractNumId w:val="19"/>
  </w:num>
  <w:num w:numId="14">
    <w:abstractNumId w:val="36"/>
  </w:num>
  <w:num w:numId="15">
    <w:abstractNumId w:val="35"/>
  </w:num>
  <w:num w:numId="16">
    <w:abstractNumId w:val="21"/>
  </w:num>
  <w:num w:numId="17">
    <w:abstractNumId w:val="11"/>
  </w:num>
  <w:num w:numId="18">
    <w:abstractNumId w:val="30"/>
  </w:num>
  <w:num w:numId="19">
    <w:abstractNumId w:val="13"/>
  </w:num>
  <w:num w:numId="20">
    <w:abstractNumId w:val="24"/>
  </w:num>
  <w:num w:numId="21">
    <w:abstractNumId w:val="14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22"/>
  </w:num>
  <w:num w:numId="27">
    <w:abstractNumId w:val="33"/>
  </w:num>
  <w:num w:numId="28">
    <w:abstractNumId w:val="6"/>
  </w:num>
  <w:num w:numId="29">
    <w:abstractNumId w:val="4"/>
  </w:num>
  <w:num w:numId="30">
    <w:abstractNumId w:val="5"/>
  </w:num>
  <w:num w:numId="31">
    <w:abstractNumId w:val="3"/>
  </w:num>
  <w:num w:numId="32">
    <w:abstractNumId w:val="17"/>
  </w:num>
  <w:num w:numId="33">
    <w:abstractNumId w:val="39"/>
  </w:num>
  <w:num w:numId="34">
    <w:abstractNumId w:val="32"/>
  </w:num>
  <w:num w:numId="35">
    <w:abstractNumId w:val="8"/>
  </w:num>
  <w:num w:numId="36">
    <w:abstractNumId w:val="23"/>
  </w:num>
  <w:num w:numId="37">
    <w:abstractNumId w:val="16"/>
  </w:num>
  <w:num w:numId="38">
    <w:abstractNumId w:val="15"/>
  </w:num>
  <w:num w:numId="39">
    <w:abstractNumId w:val="1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12CEF"/>
    <w:rsid w:val="00015815"/>
    <w:rsid w:val="00046D12"/>
    <w:rsid w:val="00076007"/>
    <w:rsid w:val="000A0B37"/>
    <w:rsid w:val="000B066E"/>
    <w:rsid w:val="000D6EE7"/>
    <w:rsid w:val="000E0006"/>
    <w:rsid w:val="000E4C82"/>
    <w:rsid w:val="000F4935"/>
    <w:rsid w:val="001277AB"/>
    <w:rsid w:val="0016239E"/>
    <w:rsid w:val="001C167E"/>
    <w:rsid w:val="001F46EF"/>
    <w:rsid w:val="00206273"/>
    <w:rsid w:val="00206A50"/>
    <w:rsid w:val="00216867"/>
    <w:rsid w:val="00246FB5"/>
    <w:rsid w:val="0027456C"/>
    <w:rsid w:val="0029310D"/>
    <w:rsid w:val="002B66E0"/>
    <w:rsid w:val="002C3F3B"/>
    <w:rsid w:val="002D6528"/>
    <w:rsid w:val="0031450F"/>
    <w:rsid w:val="00356AE4"/>
    <w:rsid w:val="0038477C"/>
    <w:rsid w:val="00386E11"/>
    <w:rsid w:val="003B0D2C"/>
    <w:rsid w:val="003B1054"/>
    <w:rsid w:val="003B5BE7"/>
    <w:rsid w:val="004835A4"/>
    <w:rsid w:val="004D530D"/>
    <w:rsid w:val="004F1FFB"/>
    <w:rsid w:val="00532DB7"/>
    <w:rsid w:val="005A48F1"/>
    <w:rsid w:val="005D7496"/>
    <w:rsid w:val="005F65B3"/>
    <w:rsid w:val="00600494"/>
    <w:rsid w:val="0061080A"/>
    <w:rsid w:val="0063709F"/>
    <w:rsid w:val="00675FE8"/>
    <w:rsid w:val="00676DE2"/>
    <w:rsid w:val="006A1866"/>
    <w:rsid w:val="006A1A8E"/>
    <w:rsid w:val="006A6333"/>
    <w:rsid w:val="006E33A0"/>
    <w:rsid w:val="00722AB0"/>
    <w:rsid w:val="00723E0F"/>
    <w:rsid w:val="00800F15"/>
    <w:rsid w:val="00805F99"/>
    <w:rsid w:val="00810388"/>
    <w:rsid w:val="008107A4"/>
    <w:rsid w:val="00836999"/>
    <w:rsid w:val="00844E3A"/>
    <w:rsid w:val="008476C8"/>
    <w:rsid w:val="008545F4"/>
    <w:rsid w:val="00856C73"/>
    <w:rsid w:val="008654DE"/>
    <w:rsid w:val="0089564F"/>
    <w:rsid w:val="008C2DF1"/>
    <w:rsid w:val="008D62CE"/>
    <w:rsid w:val="008E6EC6"/>
    <w:rsid w:val="009136D6"/>
    <w:rsid w:val="009249A9"/>
    <w:rsid w:val="009434C2"/>
    <w:rsid w:val="00961841"/>
    <w:rsid w:val="00973E5B"/>
    <w:rsid w:val="009A59D9"/>
    <w:rsid w:val="009C6B48"/>
    <w:rsid w:val="009D4BF7"/>
    <w:rsid w:val="009D7501"/>
    <w:rsid w:val="009F1327"/>
    <w:rsid w:val="00A1577F"/>
    <w:rsid w:val="00A21BC7"/>
    <w:rsid w:val="00A2226C"/>
    <w:rsid w:val="00A30278"/>
    <w:rsid w:val="00A323BE"/>
    <w:rsid w:val="00A45C23"/>
    <w:rsid w:val="00A72E43"/>
    <w:rsid w:val="00A87A4C"/>
    <w:rsid w:val="00AA1DF5"/>
    <w:rsid w:val="00AA7B1B"/>
    <w:rsid w:val="00AC7290"/>
    <w:rsid w:val="00AD2C5D"/>
    <w:rsid w:val="00B07F4F"/>
    <w:rsid w:val="00B44D77"/>
    <w:rsid w:val="00B47111"/>
    <w:rsid w:val="00B631B3"/>
    <w:rsid w:val="00B641E6"/>
    <w:rsid w:val="00B8235A"/>
    <w:rsid w:val="00B82AE3"/>
    <w:rsid w:val="00B84E94"/>
    <w:rsid w:val="00BC78A7"/>
    <w:rsid w:val="00BD25FC"/>
    <w:rsid w:val="00C060D9"/>
    <w:rsid w:val="00C13579"/>
    <w:rsid w:val="00C23EB9"/>
    <w:rsid w:val="00C6472C"/>
    <w:rsid w:val="00C900BD"/>
    <w:rsid w:val="00CC481B"/>
    <w:rsid w:val="00CC6F62"/>
    <w:rsid w:val="00CC765E"/>
    <w:rsid w:val="00CE17AF"/>
    <w:rsid w:val="00CF2656"/>
    <w:rsid w:val="00D239BD"/>
    <w:rsid w:val="00D42240"/>
    <w:rsid w:val="00DB2CB3"/>
    <w:rsid w:val="00DB6AAE"/>
    <w:rsid w:val="00DB710D"/>
    <w:rsid w:val="00DC46E1"/>
    <w:rsid w:val="00DE1F1B"/>
    <w:rsid w:val="00E33EAD"/>
    <w:rsid w:val="00E47092"/>
    <w:rsid w:val="00E50D40"/>
    <w:rsid w:val="00E6720D"/>
    <w:rsid w:val="00E76C39"/>
    <w:rsid w:val="00EE47A9"/>
    <w:rsid w:val="00EE5E7B"/>
    <w:rsid w:val="00EE74D1"/>
    <w:rsid w:val="00F34212"/>
    <w:rsid w:val="00FA1C94"/>
    <w:rsid w:val="00FA2725"/>
    <w:rsid w:val="00FB6FD9"/>
    <w:rsid w:val="00FC08E7"/>
    <w:rsid w:val="00FC3B38"/>
    <w:rsid w:val="00FD727F"/>
    <w:rsid w:val="00FD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1F3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E7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0A0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numbering" w:customStyle="1" w:styleId="List12">
    <w:name w:val="List 12"/>
    <w:rsid w:val="0029310D"/>
    <w:pPr>
      <w:numPr>
        <w:numId w:val="29"/>
      </w:numPr>
    </w:pPr>
  </w:style>
  <w:style w:type="paragraph" w:customStyle="1" w:styleId="TitleA">
    <w:name w:val="Title A"/>
    <w:rsid w:val="009D4BF7"/>
    <w:pPr>
      <w:spacing w:after="0"/>
      <w:jc w:val="center"/>
    </w:pPr>
    <w:rPr>
      <w:rFonts w:ascii="Arial" w:eastAsia="ヒラギノ角ゴ Pro W3" w:hAnsi="Arial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A0B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c">
    <w:name w:val="Heading 1c"/>
    <w:rsid w:val="000E0006"/>
    <w:pPr>
      <w:tabs>
        <w:tab w:val="num" w:pos="720"/>
      </w:tabs>
      <w:spacing w:after="0"/>
      <w:ind w:left="720" w:hanging="720"/>
    </w:pPr>
    <w:rPr>
      <w:rFonts w:ascii="Arial" w:eastAsia="Times New Roman" w:hAnsi="Arial" w:cs="Times New Roman"/>
      <w:b/>
      <w:sz w:val="32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B471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7111"/>
    <w:rPr>
      <w:color w:val="0000FF"/>
      <w:u w:val="single"/>
    </w:rPr>
  </w:style>
  <w:style w:type="paragraph" w:customStyle="1" w:styleId="Default">
    <w:name w:val="Default"/>
    <w:rsid w:val="00D42240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9</cp:revision>
  <dcterms:created xsi:type="dcterms:W3CDTF">2021-02-24T14:53:00Z</dcterms:created>
  <dcterms:modified xsi:type="dcterms:W3CDTF">2021-02-25T15:40:00Z</dcterms:modified>
</cp:coreProperties>
</file>