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10" w:type="dxa"/>
        <w:tblInd w:w="-72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8526"/>
        <w:gridCol w:w="4884"/>
      </w:tblGrid>
      <w:tr w:rsidR="005C3732" w:rsidRPr="00F41447" w14:paraId="787E570C" w14:textId="77777777" w:rsidTr="008E4AC9">
        <w:trPr>
          <w:trHeight w:val="1100"/>
        </w:trPr>
        <w:tc>
          <w:tcPr>
            <w:tcW w:w="8526" w:type="dxa"/>
            <w:shd w:val="clear" w:color="auto" w:fill="auto"/>
          </w:tcPr>
          <w:p w14:paraId="7F44F3A0" w14:textId="77777777" w:rsidR="005C3732" w:rsidRPr="00F41447" w:rsidRDefault="005C3732" w:rsidP="00F2123E">
            <w:pPr>
              <w:pStyle w:val="Header"/>
              <w:spacing w:before="2" w:after="2"/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41447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Farm Name:</w:t>
            </w:r>
          </w:p>
          <w:p w14:paraId="1343411B" w14:textId="5F940CF6" w:rsidR="005C3732" w:rsidRPr="00F41447" w:rsidRDefault="00260558" w:rsidP="00F2123E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F-4.1 Water System</w:t>
            </w:r>
            <w:r w:rsidR="005C3732"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Risk Assessment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Log</w:t>
            </w:r>
            <w:r w:rsidR="005C3732" w:rsidRPr="00F4144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br/>
            </w:r>
            <w:r w:rsidR="005C3732" w:rsidRPr="00F41447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Signature/date of Person writing plan: _____________________________________</w:t>
            </w:r>
            <w:r w:rsidR="005C3732" w:rsidRPr="00F41447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softHyphen/>
            </w:r>
            <w:r w:rsidR="005C3732" w:rsidRPr="00F41447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softHyphen/>
              <w:t>_</w:t>
            </w:r>
            <w:r w:rsidR="005C3732" w:rsidRPr="00F41447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br/>
              <w:t>Signature/date of Supervisor review: _______________________________________</w:t>
            </w:r>
          </w:p>
        </w:tc>
        <w:tc>
          <w:tcPr>
            <w:tcW w:w="4884" w:type="dxa"/>
            <w:shd w:val="clear" w:color="auto" w:fill="auto"/>
          </w:tcPr>
          <w:p w14:paraId="16256594" w14:textId="77777777" w:rsidR="005C3732" w:rsidRPr="00F41447" w:rsidRDefault="005C3732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F41447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Effective Date: _______</w:t>
            </w:r>
          </w:p>
          <w:p w14:paraId="33B69E28" w14:textId="77777777" w:rsidR="005C3732" w:rsidRPr="00F41447" w:rsidRDefault="005C3732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F41447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Document #: _______</w:t>
            </w:r>
          </w:p>
          <w:p w14:paraId="7FDE31A1" w14:textId="77777777" w:rsidR="005C3732" w:rsidRPr="00F41447" w:rsidRDefault="005C3732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F41447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#: _______</w:t>
            </w:r>
          </w:p>
          <w:p w14:paraId="0A22EA2C" w14:textId="77777777" w:rsidR="005C3732" w:rsidRPr="00F41447" w:rsidRDefault="005C3732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F41447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Date: _______</w:t>
            </w:r>
          </w:p>
        </w:tc>
      </w:tr>
    </w:tbl>
    <w:p w14:paraId="26907B6D" w14:textId="77777777" w:rsidR="005C3732" w:rsidRPr="00F41447" w:rsidRDefault="005C373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369" w:tblpY="2629"/>
        <w:tblW w:w="13135" w:type="dxa"/>
        <w:tblLayout w:type="fixed"/>
        <w:tblLook w:val="04A0" w:firstRow="1" w:lastRow="0" w:firstColumn="1" w:lastColumn="0" w:noHBand="0" w:noVBand="1"/>
      </w:tblPr>
      <w:tblGrid>
        <w:gridCol w:w="6"/>
        <w:gridCol w:w="2545"/>
        <w:gridCol w:w="615"/>
        <w:gridCol w:w="618"/>
        <w:gridCol w:w="706"/>
        <w:gridCol w:w="2453"/>
        <w:gridCol w:w="1055"/>
        <w:gridCol w:w="4113"/>
        <w:gridCol w:w="985"/>
        <w:gridCol w:w="39"/>
      </w:tblGrid>
      <w:tr w:rsidR="00D877C1" w:rsidRPr="00F41447" w14:paraId="7771CA65" w14:textId="77777777" w:rsidTr="00F41447">
        <w:trPr>
          <w:gridBefore w:val="1"/>
          <w:gridAfter w:val="1"/>
          <w:wBefore w:w="6" w:type="dxa"/>
          <w:wAfter w:w="39" w:type="dxa"/>
          <w:trHeight w:val="1250"/>
        </w:trPr>
        <w:tc>
          <w:tcPr>
            <w:tcW w:w="13090" w:type="dxa"/>
            <w:gridSpan w:val="8"/>
            <w:shd w:val="clear" w:color="auto" w:fill="E6E6E6"/>
          </w:tcPr>
          <w:p w14:paraId="6398C899" w14:textId="3A18F5BC" w:rsidR="005C3732" w:rsidRPr="00F41447" w:rsidRDefault="00D877C1" w:rsidP="008E4AC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Water System Risk Assessment</w:t>
            </w:r>
            <w:r w:rsidR="008E4AC9"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8E4AC9"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We perform a </w:t>
            </w:r>
            <w:r w:rsidR="008E4AC9" w:rsidRPr="00F41447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>Water Systems Risk Assessment</w:t>
            </w:r>
          </w:p>
          <w:p w14:paraId="373EDB4C" w14:textId="6B9B2915" w:rsidR="008E4AC9" w:rsidRPr="00F41447" w:rsidRDefault="00D877C1" w:rsidP="008E4AC9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Seasonally </w:t>
            </w:r>
          </w:p>
          <w:p w14:paraId="7389E29D" w14:textId="77777777" w:rsidR="00D877C1" w:rsidRPr="00F41447" w:rsidRDefault="008E4AC9" w:rsidP="008E4AC9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And </w:t>
            </w:r>
            <w:r w:rsidR="00D877C1" w:rsidRPr="00F41447">
              <w:rPr>
                <w:rFonts w:asciiTheme="majorHAnsi" w:hAnsiTheme="majorHAnsi" w:cstheme="majorHAnsi"/>
                <w:sz w:val="22"/>
                <w:szCs w:val="22"/>
              </w:rPr>
              <w:t>any time there is a change made to the system or a situation occurs that could introduce an opportunity to contaminate the system</w:t>
            </w:r>
          </w:p>
          <w:p w14:paraId="5C7A310F" w14:textId="68834233" w:rsidR="008E4AC9" w:rsidRPr="00F41447" w:rsidRDefault="008E4AC9" w:rsidP="008E4A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The risk assessment addresses potential physical, chemical, and biological hazards and hazard control procedures for the water distribution system. </w:t>
            </w:r>
          </w:p>
          <w:p w14:paraId="41766E49" w14:textId="3A83F63A" w:rsidR="008E4AC9" w:rsidRPr="00F41447" w:rsidRDefault="008E4AC9" w:rsidP="008E4AC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877C1" w:rsidRPr="00F41447" w14:paraId="1F73D892" w14:textId="77777777" w:rsidTr="00F41447">
        <w:trPr>
          <w:gridBefore w:val="1"/>
          <w:gridAfter w:val="1"/>
          <w:wBefore w:w="6" w:type="dxa"/>
          <w:wAfter w:w="39" w:type="dxa"/>
          <w:trHeight w:val="531"/>
        </w:trPr>
        <w:tc>
          <w:tcPr>
            <w:tcW w:w="13090" w:type="dxa"/>
            <w:gridSpan w:val="8"/>
            <w:shd w:val="clear" w:color="auto" w:fill="auto"/>
          </w:tcPr>
          <w:p w14:paraId="22A7EE76" w14:textId="2D99CA12" w:rsidR="00D877C1" w:rsidRPr="00F41447" w:rsidRDefault="00D877C1" w:rsidP="008E4AC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If your answer to a question indicates a risk of a food safety hazard, then further understanding, conducting a risk assessment and/or Preventive or Corrective Action(s) are needed to minimize possible contamination. </w:t>
            </w:r>
          </w:p>
        </w:tc>
      </w:tr>
      <w:tr w:rsidR="00D877C1" w:rsidRPr="00F41447" w14:paraId="55787461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  <w:shd w:val="clear" w:color="auto" w:fill="E6E6E6"/>
          </w:tcPr>
          <w:p w14:paraId="3A481941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Area of Potential Risk with Water System and Use</w:t>
            </w:r>
          </w:p>
        </w:tc>
        <w:tc>
          <w:tcPr>
            <w:tcW w:w="615" w:type="dxa"/>
            <w:shd w:val="clear" w:color="auto" w:fill="E6E6E6"/>
          </w:tcPr>
          <w:p w14:paraId="7AFD9FA3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618" w:type="dxa"/>
            <w:shd w:val="clear" w:color="auto" w:fill="E6E6E6"/>
          </w:tcPr>
          <w:p w14:paraId="6EE225ED" w14:textId="77777777" w:rsidR="00D877C1" w:rsidRPr="00F41447" w:rsidRDefault="00D877C1" w:rsidP="0076640F">
            <w:pPr>
              <w:ind w:left="-39" w:right="-108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No</w:t>
            </w:r>
          </w:p>
        </w:tc>
        <w:tc>
          <w:tcPr>
            <w:tcW w:w="706" w:type="dxa"/>
            <w:shd w:val="clear" w:color="auto" w:fill="E6E6E6"/>
          </w:tcPr>
          <w:p w14:paraId="74D5DCB8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NA</w:t>
            </w:r>
          </w:p>
        </w:tc>
        <w:tc>
          <w:tcPr>
            <w:tcW w:w="2453" w:type="dxa"/>
            <w:shd w:val="clear" w:color="auto" w:fill="E6E6E6"/>
          </w:tcPr>
          <w:p w14:paraId="4B818723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is the potential risk identified? </w:t>
            </w:r>
          </w:p>
        </w:tc>
        <w:tc>
          <w:tcPr>
            <w:tcW w:w="1055" w:type="dxa"/>
            <w:shd w:val="clear" w:color="auto" w:fill="E6E6E6"/>
          </w:tcPr>
          <w:p w14:paraId="432A3324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Likelihood</w:t>
            </w:r>
          </w:p>
          <w:p w14:paraId="44F8B55C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(Circle One)</w:t>
            </w:r>
          </w:p>
        </w:tc>
        <w:tc>
          <w:tcPr>
            <w:tcW w:w="4113" w:type="dxa"/>
            <w:shd w:val="clear" w:color="auto" w:fill="E6E6E6"/>
          </w:tcPr>
          <w:p w14:paraId="145256A0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What Preventive/Corrective Action(s) will you use to minimize the risk?</w:t>
            </w:r>
          </w:p>
        </w:tc>
        <w:tc>
          <w:tcPr>
            <w:tcW w:w="985" w:type="dxa"/>
            <w:shd w:val="clear" w:color="auto" w:fill="E6E6E6"/>
          </w:tcPr>
          <w:p w14:paraId="35D2078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Date/Initials</w:t>
            </w:r>
          </w:p>
        </w:tc>
      </w:tr>
      <w:tr w:rsidR="00D877C1" w:rsidRPr="00F41447" w14:paraId="3085906E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0915840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Is the source of water used for irrigation clearly identified? </w:t>
            </w:r>
          </w:p>
        </w:tc>
        <w:tc>
          <w:tcPr>
            <w:tcW w:w="615" w:type="dxa"/>
          </w:tcPr>
          <w:p w14:paraId="1976013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5F1A6A0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1363A6A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70FE23E5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60B3FB5B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73BEB2F0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E39C11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37E7342F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C9BA3A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44FA2407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4B44FC08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55F5D6C8" w14:textId="77777777" w:rsidTr="00F41447">
        <w:trPr>
          <w:gridBefore w:val="1"/>
          <w:gridAfter w:val="1"/>
          <w:wBefore w:w="6" w:type="dxa"/>
          <w:wAfter w:w="39" w:type="dxa"/>
          <w:trHeight w:val="1286"/>
        </w:trPr>
        <w:tc>
          <w:tcPr>
            <w:tcW w:w="2545" w:type="dxa"/>
          </w:tcPr>
          <w:p w14:paraId="0F02976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Is the potable water source clearly identified with laboratory testing to support no detectable levels of generic </w:t>
            </w:r>
            <w:proofErr w:type="gramStart"/>
            <w:r w:rsidRPr="00F41447">
              <w:rPr>
                <w:rFonts w:asciiTheme="majorHAnsi" w:hAnsiTheme="majorHAnsi" w:cstheme="majorHAnsi"/>
                <w:i/>
                <w:sz w:val="22"/>
                <w:szCs w:val="22"/>
              </w:rPr>
              <w:t>E.coli</w:t>
            </w:r>
            <w:proofErr w:type="gramEnd"/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? </w:t>
            </w:r>
          </w:p>
        </w:tc>
        <w:tc>
          <w:tcPr>
            <w:tcW w:w="615" w:type="dxa"/>
          </w:tcPr>
          <w:p w14:paraId="717793F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1374A8D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7D7D79B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51B47F15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147C3BA6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7D08FBCF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B1305B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1498EC27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A84685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57A6388D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1ED46A11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378CF051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533D90D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Are water distribution systems monitored and maintained and currently in working order? </w:t>
            </w:r>
          </w:p>
        </w:tc>
        <w:tc>
          <w:tcPr>
            <w:tcW w:w="615" w:type="dxa"/>
          </w:tcPr>
          <w:p w14:paraId="7BEB892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15F9D50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2C6ED73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334453F8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5F5620E4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0638B5D4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A4482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6171CF18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22C95F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5F9432CD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536DD4E3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5E2B3787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34EC23D3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Is the method of water used in irrigation and fertigation identified? </w:t>
            </w:r>
          </w:p>
        </w:tc>
        <w:tc>
          <w:tcPr>
            <w:tcW w:w="615" w:type="dxa"/>
          </w:tcPr>
          <w:p w14:paraId="62272BA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13C32D0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41A3C461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42B19EB8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322DEBF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5BC8206C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90C3A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77AF81A9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0E2AFB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719398F3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465FA43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3A512FC9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3AFE31AD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Is the quality of water used in the application of plant protection products (PPPs) considered? </w:t>
            </w:r>
          </w:p>
        </w:tc>
        <w:tc>
          <w:tcPr>
            <w:tcW w:w="615" w:type="dxa"/>
          </w:tcPr>
          <w:p w14:paraId="44C48873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42B36C0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78436675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4CBE9F9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7FE8030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09887AB9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D8B10C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3B0CE8C9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4B2F2C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545DA81D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2807479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0C55FE73" w14:textId="77777777" w:rsidTr="00F41447">
        <w:trPr>
          <w:gridBefore w:val="1"/>
          <w:gridAfter w:val="1"/>
          <w:wBefore w:w="6" w:type="dxa"/>
          <w:wAfter w:w="39" w:type="dxa"/>
          <w:trHeight w:val="1420"/>
        </w:trPr>
        <w:tc>
          <w:tcPr>
            <w:tcW w:w="2545" w:type="dxa"/>
          </w:tcPr>
          <w:p w14:paraId="57A30F01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Is the quality of water used in any other pre-harvest treatment such as sun damage mitigation, frost protection and misting considered? </w:t>
            </w:r>
          </w:p>
        </w:tc>
        <w:tc>
          <w:tcPr>
            <w:tcW w:w="615" w:type="dxa"/>
          </w:tcPr>
          <w:p w14:paraId="2583832A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414BA80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0E797F6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6619D6C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085279C0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5F157737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8B6939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60508D4A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494B11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4FD1965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3680F57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10A4202C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5A0F2CE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Is the quality of water used during harvest considered? </w:t>
            </w:r>
          </w:p>
        </w:tc>
        <w:tc>
          <w:tcPr>
            <w:tcW w:w="615" w:type="dxa"/>
          </w:tcPr>
          <w:p w14:paraId="133BBEA5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760D700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7C90475C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460E8DE1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765DB83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59A30435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E55A5E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42C89E51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6E5EEC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163C40E1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2091B39C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2A7BC3EC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0372E9D1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Is the quality of water used during the transportation of the product being considered? (e.g., water transfer systems, dump tanks)</w:t>
            </w:r>
          </w:p>
        </w:tc>
        <w:tc>
          <w:tcPr>
            <w:tcW w:w="615" w:type="dxa"/>
          </w:tcPr>
          <w:p w14:paraId="6A80A26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63E270ED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01132073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55D081EA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B14D94F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29E16ED6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65D7F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061BF35C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53B9DB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1C0DF18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5DF8BD1C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07FA482E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69180C06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Is the quality of water used during hydro-cooling, sorting or washing of the product considered? </w:t>
            </w:r>
          </w:p>
        </w:tc>
        <w:tc>
          <w:tcPr>
            <w:tcW w:w="615" w:type="dxa"/>
          </w:tcPr>
          <w:p w14:paraId="5A923378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35CD7503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260EB59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1D58BF2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70AA8446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58A15F59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D3C527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743F519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2AFC2E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58194C3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5D8D120C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6BF363B4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27AFBCD1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Is a sanitizer added to the wash water? </w:t>
            </w:r>
          </w:p>
        </w:tc>
        <w:tc>
          <w:tcPr>
            <w:tcW w:w="615" w:type="dxa"/>
          </w:tcPr>
          <w:p w14:paraId="1BEB68E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3125457C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7DE7636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30DDAA48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2DA5EC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4E73C5B9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752F96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0CAF5E1E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BA6975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106C8F1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2FB91F5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102434AB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7344E533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Is the quality of ice or water used in production of ice used to top produce considered? </w:t>
            </w:r>
          </w:p>
        </w:tc>
        <w:tc>
          <w:tcPr>
            <w:tcW w:w="615" w:type="dxa"/>
          </w:tcPr>
          <w:p w14:paraId="3519DCA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3C31ACC8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58BE598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197CBCCD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6163BF84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4AB709E3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03289F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733A4FD3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15396E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0C48FA78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66BD8856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64DCDD25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58054D66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Is the quality of water used in facility and equipment cleaning procedures considered? </w:t>
            </w:r>
          </w:p>
        </w:tc>
        <w:tc>
          <w:tcPr>
            <w:tcW w:w="615" w:type="dxa"/>
          </w:tcPr>
          <w:p w14:paraId="5E77349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1E2A873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60910497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366A11FD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1E40D76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38953322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D78494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3D060AD1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D9C0BB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5BC3806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7620D6C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7CED7622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081CC5A9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Are human and animal </w:t>
            </w:r>
            <w:proofErr w:type="gramStart"/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waste water</w:t>
            </w:r>
            <w:proofErr w:type="gramEnd"/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systems separate from the irrigation water system?</w:t>
            </w:r>
          </w:p>
        </w:tc>
        <w:tc>
          <w:tcPr>
            <w:tcW w:w="615" w:type="dxa"/>
          </w:tcPr>
          <w:p w14:paraId="52D7A97A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368D994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713EA24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0AE40A9C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6977B88B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30EF9D57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73DB35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3EAD80D5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343988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6B8FDB3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08D8B6E7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25C500EB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3CD9FBB9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In the case where a gas engine is used to pump water, a drip plan is used to prevent irrigation water contamination</w:t>
            </w:r>
          </w:p>
        </w:tc>
        <w:tc>
          <w:tcPr>
            <w:tcW w:w="615" w:type="dxa"/>
          </w:tcPr>
          <w:p w14:paraId="119ACE56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7AEA82D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11A99A5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3293C72A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6A4C66E1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1013B0AA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6D24F3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1C2F6B27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2E67B8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294DF2A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2E62F7B1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5D6802D8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11C0F30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Municipal Water Only: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237AA6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Most recent water test results requested from municipality and on file? </w:t>
            </w:r>
          </w:p>
        </w:tc>
        <w:tc>
          <w:tcPr>
            <w:tcW w:w="615" w:type="dxa"/>
          </w:tcPr>
          <w:p w14:paraId="1C913C56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0AC47FF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2F6D0C1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057538B5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7D0D1845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7A6908D2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8466F0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346DC866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ADC845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0FE8E965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754E7193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21E78CF2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7A420EC7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Surface Water Only: 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Uncontrolled wildlife access</w:t>
            </w:r>
          </w:p>
        </w:tc>
        <w:tc>
          <w:tcPr>
            <w:tcW w:w="615" w:type="dxa"/>
          </w:tcPr>
          <w:p w14:paraId="533DE13A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07F64E8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0F2E7BF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05556E33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9713CFF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483DCB64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B0A37B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647C6B97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386BC1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538A942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0663134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011FA04E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4B16E6F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Surface Water Only: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8A6B33F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Surface run-off during times of heavy rain or melting snow</w:t>
            </w:r>
          </w:p>
        </w:tc>
        <w:tc>
          <w:tcPr>
            <w:tcW w:w="615" w:type="dxa"/>
          </w:tcPr>
          <w:p w14:paraId="3E374FDA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6AFF417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5D7FB2A5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06F54F2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0BEAD554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4B06AD8A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3C5F8C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592A6496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61A974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1FAEB49D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0C53ACFA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1D097C90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35558DA1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Surface Water Only: </w:t>
            </w:r>
          </w:p>
          <w:p w14:paraId="2E27234C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Irrigation water is applied by overhead coming into direct contact with the edible portions of the crop</w:t>
            </w:r>
          </w:p>
        </w:tc>
        <w:tc>
          <w:tcPr>
            <w:tcW w:w="615" w:type="dxa"/>
          </w:tcPr>
          <w:p w14:paraId="2E81D65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4609956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78B44F1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384A1066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0C63EF00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70D49396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2ED15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6D22979A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1EDF56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326AD1C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46FE18C8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55C0E425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0FFC53D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Surface Water Only: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E2A1DEC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Sanitary condition of the irrigation water holding/storage tank is addressed</w:t>
            </w:r>
          </w:p>
        </w:tc>
        <w:tc>
          <w:tcPr>
            <w:tcW w:w="615" w:type="dxa"/>
          </w:tcPr>
          <w:p w14:paraId="10CAE25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525AFEB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07EBD3FC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7D3021EA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A921721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118E100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0A8C01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39A9CE91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66601A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6C818D9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412223B6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578D28B6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63FD2FEA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Surface Water Only: 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In the case where a gas engine is used to pump water, a drip plan is used to prevent irrigation water contamination</w:t>
            </w:r>
          </w:p>
        </w:tc>
        <w:tc>
          <w:tcPr>
            <w:tcW w:w="615" w:type="dxa"/>
          </w:tcPr>
          <w:p w14:paraId="032400F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1746FA13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18F470AA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7492F85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54EA9A7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75CF4966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3FD72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282E9C69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33316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09FBEEC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2104FDE6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3377678C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5D5FA4E2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Surface Water Only: </w:t>
            </w:r>
          </w:p>
          <w:p w14:paraId="394558FB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Sanitary condition of the irrigation hoses is addressed</w:t>
            </w:r>
          </w:p>
        </w:tc>
        <w:tc>
          <w:tcPr>
            <w:tcW w:w="615" w:type="dxa"/>
          </w:tcPr>
          <w:p w14:paraId="347357B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47F9131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395D8297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5367A7A8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A97B8D7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399ADDA8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364FC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0FA00FD1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8B7C14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2423B2C1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088D656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2FD43857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06CC44DF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Surface Water Only: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Acceptable irrigation water test results on file? (&lt;/=235 </w:t>
            </w:r>
            <w:proofErr w:type="gramStart"/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MPN  -</w:t>
            </w:r>
            <w:proofErr w:type="gramEnd"/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Direct Contact with Edible Portions of Crop; &lt;/= 576 MPN – No Direct Contact)</w:t>
            </w:r>
          </w:p>
        </w:tc>
        <w:tc>
          <w:tcPr>
            <w:tcW w:w="615" w:type="dxa"/>
          </w:tcPr>
          <w:p w14:paraId="657ADEC6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35C141E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5208F016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3BEF614C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69746A43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321D7B62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133FC9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6D82CC0C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DAD3E2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5EFF51C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03F02BFD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7A528B99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7B823A9E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Surface Water Only: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At least three (3) acceptable water test results/year on file if you are renewing your GAP certification (yearly), for previous years?</w:t>
            </w:r>
          </w:p>
        </w:tc>
        <w:tc>
          <w:tcPr>
            <w:tcW w:w="615" w:type="dxa"/>
          </w:tcPr>
          <w:p w14:paraId="4E0FB78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4BFFD6A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30DAE278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582EDD9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18F825C7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02CE0C0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B11083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64D33780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05060A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59C56D9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060B4B4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74AFF123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2CE4F046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Surface Water Only: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Are historical surface water test results on file? </w:t>
            </w:r>
          </w:p>
          <w:p w14:paraId="3BB49309" w14:textId="77777777" w:rsidR="008E4AC9" w:rsidRPr="00F41447" w:rsidRDefault="008E4AC9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02F6E0" w14:textId="77777777" w:rsidR="008E4AC9" w:rsidRPr="00F41447" w:rsidRDefault="008E4AC9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C25302" w14:textId="31C5E9BC" w:rsidR="008E4AC9" w:rsidRPr="00F41447" w:rsidRDefault="008E4AC9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14:paraId="78F7594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4427F12C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4B5C07D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24A4A6C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5BA00A6C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25BCA60E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3B323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67032F1E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336D64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4FF8407C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01CEC6D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307C910C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1CC2B84A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Well Water Only: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Well is in good order with no cracks or damage?</w:t>
            </w:r>
          </w:p>
        </w:tc>
        <w:tc>
          <w:tcPr>
            <w:tcW w:w="615" w:type="dxa"/>
          </w:tcPr>
          <w:p w14:paraId="7524C0ED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1E0A4055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0A52B6A7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2235D9D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06F3F224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579D1669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7190F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5FD40164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463E1B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18C9776A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03F6DCAD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1C81A039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35D535AD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Well Water Only: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Is there potential for agricultural runoff based on well location? </w:t>
            </w:r>
          </w:p>
        </w:tc>
        <w:tc>
          <w:tcPr>
            <w:tcW w:w="615" w:type="dxa"/>
          </w:tcPr>
          <w:p w14:paraId="4F791027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726D8DF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6FED43B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7C4B491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6F4035E5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0D608F1A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5E8421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60FFBBDB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D6A08B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3DD9C21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65F8FFF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5EC883F9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33EC623B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Well Water Only: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If the septic system located close to the well? </w:t>
            </w:r>
          </w:p>
        </w:tc>
        <w:tc>
          <w:tcPr>
            <w:tcW w:w="615" w:type="dxa"/>
          </w:tcPr>
          <w:p w14:paraId="0E813BC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0EDE88E0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0A35B579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497F89F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CDDC777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2339F32E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32E21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18192112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165B4D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4FB95AF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14E2E06D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19F5AD9B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4D7BC125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Well Water Only: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Are procedures in place to ensure sanitary conditions of the well water holding/storage tank are addressed? </w:t>
            </w:r>
          </w:p>
        </w:tc>
        <w:tc>
          <w:tcPr>
            <w:tcW w:w="615" w:type="dxa"/>
          </w:tcPr>
          <w:p w14:paraId="1FAD928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60DB99C3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63A6C1AD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0F610303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17BD328E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5049285C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9E22CC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4AA9A9A0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DD3DD5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679A04FE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1ABE84B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1C21C450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500C54D4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Well Water Only: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Is a backflow prevention device installed and properly functioning? </w:t>
            </w:r>
          </w:p>
          <w:p w14:paraId="3C1B3F9E" w14:textId="77777777" w:rsidR="00F41447" w:rsidRPr="00F41447" w:rsidRDefault="00F41447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C8C050" w14:textId="77777777" w:rsidR="00F41447" w:rsidRPr="00F41447" w:rsidRDefault="00F41447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11E057" w14:textId="7C6452C8" w:rsidR="00F41447" w:rsidRPr="00F41447" w:rsidRDefault="00F41447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14:paraId="25D81298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6D4E1268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6725062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126A94E3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1DDE8635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7CCF6C80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82751E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73D3DB3C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8E76BF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716E513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302F2817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77C1" w:rsidRPr="00F41447" w14:paraId="59715169" w14:textId="77777777" w:rsidTr="00F41447">
        <w:trPr>
          <w:gridBefore w:val="1"/>
          <w:gridAfter w:val="1"/>
          <w:wBefore w:w="6" w:type="dxa"/>
          <w:wAfter w:w="39" w:type="dxa"/>
        </w:trPr>
        <w:tc>
          <w:tcPr>
            <w:tcW w:w="2545" w:type="dxa"/>
          </w:tcPr>
          <w:p w14:paraId="5674EF40" w14:textId="77777777" w:rsidR="00D877C1" w:rsidRPr="00F41447" w:rsidRDefault="00D877C1" w:rsidP="007664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Well Water Only:</w:t>
            </w: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 Well is in good order with no cracks or damage</w:t>
            </w:r>
          </w:p>
        </w:tc>
        <w:tc>
          <w:tcPr>
            <w:tcW w:w="615" w:type="dxa"/>
          </w:tcPr>
          <w:p w14:paraId="5F0B614F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52A10597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06604F4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37CEB721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10544063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0B36CFD0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CF1ABB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34414C4E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19140B" w14:textId="77777777" w:rsidR="00D877C1" w:rsidRPr="00F41447" w:rsidRDefault="00D877C1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0522BD52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20C5A5AB" w14:textId="77777777" w:rsidR="00D877C1" w:rsidRPr="00F41447" w:rsidRDefault="00D877C1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447" w:rsidRPr="00F41447" w14:paraId="65BBBEDE" w14:textId="77777777" w:rsidTr="00F41447">
        <w:tc>
          <w:tcPr>
            <w:tcW w:w="13135" w:type="dxa"/>
            <w:gridSpan w:val="10"/>
          </w:tcPr>
          <w:p w14:paraId="2F18CEA1" w14:textId="77777777" w:rsidR="00F41447" w:rsidRPr="00F41447" w:rsidRDefault="00F41447" w:rsidP="00F2123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b/>
                <w:sz w:val="22"/>
                <w:szCs w:val="22"/>
              </w:rPr>
              <w:t>PERTAINS TO ALL WATER SOURCES:</w:t>
            </w:r>
          </w:p>
        </w:tc>
      </w:tr>
      <w:tr w:rsidR="00F41447" w:rsidRPr="00F41447" w14:paraId="3B7CA288" w14:textId="77777777" w:rsidTr="00F41447">
        <w:tc>
          <w:tcPr>
            <w:tcW w:w="2551" w:type="dxa"/>
            <w:gridSpan w:val="2"/>
          </w:tcPr>
          <w:p w14:paraId="6E963651" w14:textId="77777777" w:rsidR="00F41447" w:rsidRPr="00F41447" w:rsidRDefault="00F41447" w:rsidP="00F2123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Are there any potential physical contamination concerns not mentioned above?  </w:t>
            </w:r>
          </w:p>
        </w:tc>
        <w:tc>
          <w:tcPr>
            <w:tcW w:w="615" w:type="dxa"/>
          </w:tcPr>
          <w:p w14:paraId="13AEC24E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3260EDFF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4B972A4D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013E9D93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5A2FBC75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745DCD36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968DD2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23CB9F36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A7A000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1AB2017C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9EFB196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447" w:rsidRPr="00F41447" w14:paraId="43602F80" w14:textId="77777777" w:rsidTr="00F41447">
        <w:trPr>
          <w:trHeight w:val="877"/>
        </w:trPr>
        <w:tc>
          <w:tcPr>
            <w:tcW w:w="2551" w:type="dxa"/>
            <w:gridSpan w:val="2"/>
          </w:tcPr>
          <w:p w14:paraId="3774097B" w14:textId="77777777" w:rsidR="00F41447" w:rsidRPr="00F41447" w:rsidRDefault="00F41447" w:rsidP="00F2123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Are there any potential chemical contamination concerns not mentioned above?  </w:t>
            </w:r>
          </w:p>
        </w:tc>
        <w:tc>
          <w:tcPr>
            <w:tcW w:w="615" w:type="dxa"/>
          </w:tcPr>
          <w:p w14:paraId="799C97DC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077ACD82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0D2AAE00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3961EB33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7C88DC04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296D7326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E74FA5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52E75AC9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92B5CD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675538B6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B6D83A5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447" w:rsidRPr="00F41447" w14:paraId="075E4BF8" w14:textId="77777777" w:rsidTr="00F41447">
        <w:tc>
          <w:tcPr>
            <w:tcW w:w="2551" w:type="dxa"/>
            <w:gridSpan w:val="2"/>
          </w:tcPr>
          <w:p w14:paraId="5C0B242E" w14:textId="77777777" w:rsidR="00F41447" w:rsidRPr="00F41447" w:rsidRDefault="00F41447" w:rsidP="00F2123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 xml:space="preserve">Are there any potential biological contamination concerns not mentioned above?  </w:t>
            </w:r>
          </w:p>
        </w:tc>
        <w:tc>
          <w:tcPr>
            <w:tcW w:w="615" w:type="dxa"/>
          </w:tcPr>
          <w:p w14:paraId="3277DB05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8" w:type="dxa"/>
          </w:tcPr>
          <w:p w14:paraId="3B1A0E48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71A2B439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3" w:type="dxa"/>
          </w:tcPr>
          <w:p w14:paraId="09E8E745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6FCFF95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72E5D5D6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49635B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78759A8F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B74D92" w14:textId="77777777" w:rsidR="00F41447" w:rsidRPr="00F41447" w:rsidRDefault="00F41447" w:rsidP="00F212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144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113" w:type="dxa"/>
          </w:tcPr>
          <w:p w14:paraId="5D27A9FC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5B1217B" w14:textId="77777777" w:rsidR="00F41447" w:rsidRPr="00F41447" w:rsidRDefault="00F41447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972F58" w14:textId="3469D8AD" w:rsidR="005C3732" w:rsidRDefault="005C3732" w:rsidP="00F41447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5BAA4787" w14:textId="2E86E85A" w:rsidR="00F41447" w:rsidRDefault="00F41447" w:rsidP="00F41447">
      <w:pPr>
        <w:rPr>
          <w:rFonts w:asciiTheme="majorHAnsi" w:hAnsiTheme="majorHAnsi" w:cstheme="majorHAnsi"/>
          <w:sz w:val="22"/>
          <w:szCs w:val="22"/>
        </w:rPr>
      </w:pPr>
    </w:p>
    <w:p w14:paraId="5D915C78" w14:textId="77777777" w:rsidR="00F41447" w:rsidRPr="0047708F" w:rsidRDefault="00F41447" w:rsidP="00F41447">
      <w:pPr>
        <w:rPr>
          <w:rFonts w:asciiTheme="majorHAnsi" w:hAnsiTheme="majorHAnsi" w:cstheme="majorHAnsi"/>
          <w:sz w:val="22"/>
          <w:szCs w:val="22"/>
        </w:rPr>
      </w:pPr>
      <w:r w:rsidRPr="0047708F">
        <w:rPr>
          <w:rFonts w:asciiTheme="majorHAnsi" w:hAnsiTheme="majorHAnsi" w:cstheme="majorHAnsi"/>
          <w:sz w:val="22"/>
          <w:szCs w:val="22"/>
        </w:rPr>
        <w:t>Source: Carolina Farm Stewardship Association: Fundamentals of On-Farm Food Safety</w:t>
      </w:r>
    </w:p>
    <w:p w14:paraId="2C95409C" w14:textId="77777777" w:rsidR="00F41447" w:rsidRPr="0047708F" w:rsidRDefault="00F41447" w:rsidP="00F41447">
      <w:pPr>
        <w:rPr>
          <w:rFonts w:asciiTheme="majorHAnsi" w:hAnsiTheme="majorHAnsi" w:cstheme="majorHAnsi"/>
          <w:sz w:val="22"/>
          <w:szCs w:val="22"/>
        </w:rPr>
      </w:pPr>
      <w:r w:rsidRPr="0047708F">
        <w:rPr>
          <w:rFonts w:asciiTheme="majorHAnsi" w:hAnsiTheme="majorHAnsi" w:cstheme="majorHAnsi"/>
          <w:sz w:val="22"/>
          <w:szCs w:val="22"/>
        </w:rPr>
        <w:t>https://www.carolinafarmstewards.org/wp-content/uploads/2019/07/CFSA_2019-FoodSafetyManual_Final.pdf</w:t>
      </w:r>
    </w:p>
    <w:p w14:paraId="088C842A" w14:textId="77777777" w:rsidR="00F41447" w:rsidRPr="00F41447" w:rsidRDefault="00F41447" w:rsidP="00F41447">
      <w:pPr>
        <w:rPr>
          <w:rFonts w:asciiTheme="majorHAnsi" w:hAnsiTheme="majorHAnsi" w:cstheme="majorHAnsi"/>
          <w:sz w:val="22"/>
          <w:szCs w:val="22"/>
        </w:rPr>
      </w:pPr>
    </w:p>
    <w:sectPr w:rsidR="00F41447" w:rsidRPr="00F41447" w:rsidSect="008E4AC9">
      <w:footerReference w:type="even" r:id="rId7"/>
      <w:foot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EAF1" w14:textId="77777777" w:rsidR="001A0CA4" w:rsidRDefault="001A0CA4" w:rsidP="00D877C1">
      <w:r>
        <w:separator/>
      </w:r>
    </w:p>
  </w:endnote>
  <w:endnote w:type="continuationSeparator" w:id="0">
    <w:p w14:paraId="3A0E9811" w14:textId="77777777" w:rsidR="001A0CA4" w:rsidRDefault="001A0CA4" w:rsidP="00D8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F06B" w14:textId="77777777" w:rsidR="00D877C1" w:rsidRDefault="00D877C1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E1ABB" w14:textId="77777777" w:rsidR="00D877C1" w:rsidRDefault="00D87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9DE12" w14:textId="77777777" w:rsidR="00D877C1" w:rsidRDefault="00D877C1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694EDA" w14:textId="77777777" w:rsidR="00D877C1" w:rsidRDefault="00D87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D1E4" w14:textId="77777777" w:rsidR="001A0CA4" w:rsidRDefault="001A0CA4" w:rsidP="00D877C1">
      <w:r>
        <w:separator/>
      </w:r>
    </w:p>
  </w:footnote>
  <w:footnote w:type="continuationSeparator" w:id="0">
    <w:p w14:paraId="5B273DF6" w14:textId="77777777" w:rsidR="001A0CA4" w:rsidRDefault="001A0CA4" w:rsidP="00D8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40D45"/>
    <w:multiLevelType w:val="hybridMultilevel"/>
    <w:tmpl w:val="25FC9C28"/>
    <w:lvl w:ilvl="0" w:tplc="EE8870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C1"/>
    <w:rsid w:val="001A0CA4"/>
    <w:rsid w:val="00260558"/>
    <w:rsid w:val="005C3732"/>
    <w:rsid w:val="00741C84"/>
    <w:rsid w:val="008E4AC9"/>
    <w:rsid w:val="00A07B1F"/>
    <w:rsid w:val="00BA552B"/>
    <w:rsid w:val="00D877C1"/>
    <w:rsid w:val="00DF47AB"/>
    <w:rsid w:val="00F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B271C"/>
  <w14:defaultImageDpi w14:val="300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7C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7C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7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7C1"/>
  </w:style>
  <w:style w:type="paragraph" w:styleId="Footer">
    <w:name w:val="footer"/>
    <w:basedOn w:val="Normal"/>
    <w:link w:val="FooterChar"/>
    <w:uiPriority w:val="99"/>
    <w:unhideWhenUsed/>
    <w:rsid w:val="00D87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C1"/>
  </w:style>
  <w:style w:type="character" w:styleId="PageNumber">
    <w:name w:val="page number"/>
    <w:basedOn w:val="DefaultParagraphFont"/>
    <w:uiPriority w:val="99"/>
    <w:semiHidden/>
    <w:unhideWhenUsed/>
    <w:rsid w:val="00D8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Atina Diffley</cp:lastModifiedBy>
  <cp:revision>4</cp:revision>
  <dcterms:created xsi:type="dcterms:W3CDTF">2021-02-24T16:48:00Z</dcterms:created>
  <dcterms:modified xsi:type="dcterms:W3CDTF">2021-02-24T19:00:00Z</dcterms:modified>
</cp:coreProperties>
</file>