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648"/>
        <w:gridCol w:w="6570"/>
        <w:gridCol w:w="6750"/>
      </w:tblGrid>
      <w:tr w:rsidR="0060797A">
        <w:trPr>
          <w:trHeight w:val="350"/>
        </w:trPr>
        <w:tc>
          <w:tcPr>
            <w:tcW w:w="648" w:type="dxa"/>
          </w:tcPr>
          <w:p w:rsidR="0060797A" w:rsidRDefault="0060797A">
            <w:pPr>
              <w:rPr>
                <w:b/>
              </w:rPr>
            </w:pPr>
          </w:p>
        </w:tc>
        <w:tc>
          <w:tcPr>
            <w:tcW w:w="6570" w:type="dxa"/>
          </w:tcPr>
          <w:p w:rsidR="0060797A" w:rsidRDefault="00FF1F50" w:rsidP="00FF1F50">
            <w:pPr>
              <w:jc w:val="center"/>
              <w:rPr>
                <w:b/>
              </w:rPr>
            </w:pPr>
            <w:r>
              <w:rPr>
                <w:b/>
              </w:rPr>
              <w:t xml:space="preserve">URGENT </w:t>
            </w:r>
          </w:p>
        </w:tc>
        <w:tc>
          <w:tcPr>
            <w:tcW w:w="6750" w:type="dxa"/>
          </w:tcPr>
          <w:p w:rsidR="0060797A" w:rsidRDefault="00FF1F50" w:rsidP="00FF1F50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proofErr w:type="gramStart"/>
            <w:r>
              <w:rPr>
                <w:b/>
              </w:rPr>
              <w:t xml:space="preserve">URGENT  </w:t>
            </w:r>
            <w:proofErr w:type="gramEnd"/>
          </w:p>
        </w:tc>
      </w:tr>
      <w:tr w:rsidR="00FC1BCA">
        <w:trPr>
          <w:cantSplit/>
          <w:trHeight w:val="4400"/>
        </w:trPr>
        <w:tc>
          <w:tcPr>
            <w:tcW w:w="648" w:type="dxa"/>
            <w:textDirection w:val="btLr"/>
          </w:tcPr>
          <w:p w:rsidR="00FC1BCA" w:rsidRDefault="00FF1F50" w:rsidP="006079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IMPORTANT</w:t>
            </w:r>
          </w:p>
        </w:tc>
        <w:tc>
          <w:tcPr>
            <w:tcW w:w="6570" w:type="dxa"/>
          </w:tcPr>
          <w:p w:rsidR="00FC1BCA" w:rsidRPr="00FC1BCA" w:rsidRDefault="00FC1BCA">
            <w:pPr>
              <w:rPr>
                <w:b/>
                <w:sz w:val="40"/>
              </w:rPr>
            </w:pPr>
            <w:proofErr w:type="gramStart"/>
            <w:r w:rsidRPr="00FC1BCA">
              <w:rPr>
                <w:b/>
                <w:sz w:val="40"/>
              </w:rPr>
              <w:t>l</w:t>
            </w:r>
            <w:proofErr w:type="gramEnd"/>
          </w:p>
          <w:p w:rsidR="00FC1BCA" w:rsidRPr="00FC1BCA" w:rsidRDefault="00FC1BCA">
            <w:pPr>
              <w:rPr>
                <w:b/>
                <w:sz w:val="40"/>
              </w:rPr>
            </w:pPr>
          </w:p>
          <w:p w:rsidR="00FC1BCA" w:rsidRPr="00FC1BCA" w:rsidRDefault="00FC1BCA">
            <w:pPr>
              <w:rPr>
                <w:b/>
                <w:sz w:val="40"/>
              </w:rPr>
            </w:pPr>
          </w:p>
          <w:p w:rsidR="00FC1BCA" w:rsidRPr="00FC1BCA" w:rsidRDefault="00FC1BCA">
            <w:pPr>
              <w:rPr>
                <w:b/>
                <w:sz w:val="40"/>
              </w:rPr>
            </w:pPr>
          </w:p>
          <w:p w:rsidR="00FC1BCA" w:rsidRPr="00FC1BCA" w:rsidRDefault="00FC1BCA">
            <w:pPr>
              <w:rPr>
                <w:b/>
                <w:sz w:val="40"/>
              </w:rPr>
            </w:pPr>
          </w:p>
          <w:p w:rsidR="00FC1BCA" w:rsidRPr="00FC1BCA" w:rsidRDefault="00FC1BCA">
            <w:pPr>
              <w:rPr>
                <w:b/>
                <w:sz w:val="40"/>
              </w:rPr>
            </w:pPr>
          </w:p>
          <w:p w:rsidR="00FC1BCA" w:rsidRPr="00FC1BCA" w:rsidRDefault="00FC1BCA">
            <w:pPr>
              <w:rPr>
                <w:b/>
                <w:sz w:val="40"/>
              </w:rPr>
            </w:pPr>
          </w:p>
        </w:tc>
        <w:tc>
          <w:tcPr>
            <w:tcW w:w="6750" w:type="dxa"/>
          </w:tcPr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  <w:proofErr w:type="spellStart"/>
            <w:proofErr w:type="gramStart"/>
            <w:r w:rsidRPr="00FC1BCA">
              <w:rPr>
                <w:b/>
                <w:sz w:val="40"/>
              </w:rPr>
              <w:t>l</w:t>
            </w:r>
            <w:r>
              <w:rPr>
                <w:b/>
                <w:sz w:val="40"/>
              </w:rPr>
              <w:t>l</w:t>
            </w:r>
            <w:proofErr w:type="spellEnd"/>
            <w:proofErr w:type="gramEnd"/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</w:tc>
      </w:tr>
      <w:tr w:rsidR="00FC1BCA">
        <w:trPr>
          <w:cantSplit/>
          <w:trHeight w:val="4670"/>
        </w:trPr>
        <w:tc>
          <w:tcPr>
            <w:tcW w:w="648" w:type="dxa"/>
            <w:textDirection w:val="btLr"/>
          </w:tcPr>
          <w:p w:rsidR="00FC1BCA" w:rsidRDefault="00FF1F50" w:rsidP="006079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NOT IMPORTANT</w:t>
            </w:r>
          </w:p>
        </w:tc>
        <w:tc>
          <w:tcPr>
            <w:tcW w:w="6570" w:type="dxa"/>
          </w:tcPr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  <w:proofErr w:type="spellStart"/>
            <w:proofErr w:type="gramStart"/>
            <w:r w:rsidRPr="00FC1BCA">
              <w:rPr>
                <w:b/>
                <w:sz w:val="40"/>
              </w:rPr>
              <w:t>l</w:t>
            </w:r>
            <w:r>
              <w:rPr>
                <w:b/>
                <w:sz w:val="40"/>
              </w:rPr>
              <w:t>ll</w:t>
            </w:r>
            <w:proofErr w:type="spellEnd"/>
            <w:proofErr w:type="gramEnd"/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</w:tc>
        <w:tc>
          <w:tcPr>
            <w:tcW w:w="6750" w:type="dxa"/>
          </w:tcPr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  <w:proofErr w:type="spellStart"/>
            <w:proofErr w:type="gramStart"/>
            <w:r w:rsidRPr="00FC1BCA">
              <w:rPr>
                <w:b/>
                <w:sz w:val="40"/>
              </w:rPr>
              <w:t>l</w:t>
            </w:r>
            <w:r>
              <w:rPr>
                <w:b/>
                <w:sz w:val="40"/>
              </w:rPr>
              <w:t>V</w:t>
            </w:r>
            <w:proofErr w:type="spellEnd"/>
            <w:proofErr w:type="gramEnd"/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  <w:p w:rsidR="00FC1BCA" w:rsidRPr="00FC1BCA" w:rsidRDefault="00FC1BCA" w:rsidP="005866CC">
            <w:pPr>
              <w:spacing w:before="2" w:after="2"/>
              <w:rPr>
                <w:b/>
                <w:sz w:val="40"/>
              </w:rPr>
            </w:pPr>
          </w:p>
        </w:tc>
      </w:tr>
    </w:tbl>
    <w:p w:rsidR="00FC1BCA" w:rsidRDefault="00FC1BCA" w:rsidP="00FC1BCA">
      <w:pPr>
        <w:rPr>
          <w:b/>
        </w:rPr>
      </w:pPr>
    </w:p>
    <w:p w:rsidR="00FC1BCA" w:rsidRPr="00FC1BCA" w:rsidRDefault="00FC1BCA" w:rsidP="00FC1BCA">
      <w:pPr>
        <w:rPr>
          <w:b/>
        </w:rPr>
      </w:pPr>
      <w:r w:rsidRPr="00FC1BCA">
        <w:rPr>
          <w:b/>
        </w:rPr>
        <w:t>Book:</w:t>
      </w:r>
      <w:r w:rsidRPr="00FC1BCA">
        <w:rPr>
          <w:b/>
          <w:i/>
          <w:iCs/>
        </w:rPr>
        <w:t xml:space="preserve"> 7 Habits of Highly Effective People</w:t>
      </w:r>
      <w:r w:rsidRPr="00FC1BCA">
        <w:rPr>
          <w:b/>
        </w:rPr>
        <w:t xml:space="preserve">, Stephen R. Covey </w:t>
      </w:r>
    </w:p>
    <w:p w:rsidR="00502DA2" w:rsidRPr="0060797A" w:rsidRDefault="00FF1F50">
      <w:pPr>
        <w:rPr>
          <w:b/>
        </w:rPr>
      </w:pPr>
    </w:p>
    <w:sectPr w:rsidR="00502DA2" w:rsidRPr="0060797A" w:rsidSect="00FC1BCA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97A"/>
    <w:rsid w:val="0060797A"/>
    <w:rsid w:val="0099489B"/>
    <w:rsid w:val="00FC1BCA"/>
    <w:rsid w:val="00FF1F50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2D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079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Macintosh Word</Application>
  <DocSecurity>0</DocSecurity>
  <Lines>1</Lines>
  <Paragraphs>1</Paragraphs>
  <ScaleCrop>false</ScaleCrop>
  <Company>Organic FarmingWorks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</cp:revision>
  <dcterms:created xsi:type="dcterms:W3CDTF">2015-03-01T16:39:00Z</dcterms:created>
  <dcterms:modified xsi:type="dcterms:W3CDTF">2015-03-05T18:32:00Z</dcterms:modified>
</cp:coreProperties>
</file>